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E18B" w14:textId="0EFBED1A" w:rsidR="002856E2" w:rsidRDefault="009C385A" w:rsidP="0033661B">
      <w:pPr>
        <w:bidi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دکتر حسن بلوری                                                                              برلین، ۲۰۲۲٫</w:t>
      </w:r>
      <w:r w:rsidR="00A410E0">
        <w:rPr>
          <w:rFonts w:asciiTheme="majorBidi" w:hAnsiTheme="majorBidi" w:cstheme="majorBidi" w:hint="cs"/>
          <w:sz w:val="28"/>
          <w:szCs w:val="28"/>
          <w:rtl/>
          <w:lang w:bidi="fa-IR"/>
        </w:rPr>
        <w:t>۰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۹٫</w:t>
      </w:r>
      <w:r w:rsidR="00A410E0">
        <w:rPr>
          <w:rFonts w:asciiTheme="majorBidi" w:hAnsiTheme="majorBidi" w:cstheme="majorBidi" w:hint="cs"/>
          <w:sz w:val="28"/>
          <w:szCs w:val="28"/>
          <w:rtl/>
          <w:lang w:bidi="fa-IR"/>
        </w:rPr>
        <w:t>۰</w:t>
      </w:r>
      <w:r w:rsidR="00E94C08">
        <w:rPr>
          <w:rFonts w:asciiTheme="majorBidi" w:hAnsiTheme="majorBidi" w:cstheme="majorBidi" w:hint="cs"/>
          <w:sz w:val="28"/>
          <w:szCs w:val="28"/>
          <w:rtl/>
          <w:lang w:bidi="fa-IR"/>
        </w:rPr>
        <w:t>۴</w:t>
      </w:r>
    </w:p>
    <w:p w14:paraId="52F28AF2" w14:textId="3DC943CD" w:rsidR="0033661B" w:rsidRPr="00795E36" w:rsidRDefault="0033661B" w:rsidP="009C385A">
      <w:pPr>
        <w:jc w:val="right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14:paraId="6D3AD9CD" w14:textId="77777777" w:rsidR="0033661B" w:rsidRPr="0033661B" w:rsidRDefault="0033661B" w:rsidP="009C385A">
      <w:pPr>
        <w:jc w:val="right"/>
        <w:rPr>
          <w:rFonts w:asciiTheme="majorBidi" w:hAnsiTheme="majorBidi" w:cstheme="majorBidi"/>
          <w:sz w:val="8"/>
          <w:szCs w:val="8"/>
          <w:rtl/>
          <w:lang w:bidi="fa-IR"/>
        </w:rPr>
      </w:pPr>
    </w:p>
    <w:p w14:paraId="18B9FD55" w14:textId="4BCE9100" w:rsidR="009C385A" w:rsidRDefault="009C385A" w:rsidP="0033661B">
      <w:pPr>
        <w:bidi/>
        <w:jc w:val="center"/>
        <w:rPr>
          <w:rFonts w:asciiTheme="majorBidi" w:hAnsiTheme="majorBidi" w:cstheme="majorBidi"/>
          <w:sz w:val="16"/>
          <w:szCs w:val="16"/>
          <w:lang w:bidi="fa-IR"/>
        </w:rPr>
      </w:pPr>
      <w:r w:rsidRPr="008D0C7E">
        <w:rPr>
          <w:rFonts w:asciiTheme="majorBidi" w:hAnsiTheme="majorBidi" w:cstheme="majorBidi" w:hint="cs"/>
          <w:b/>
          <w:bCs/>
          <w:sz w:val="48"/>
          <w:szCs w:val="48"/>
          <w:rtl/>
          <w:lang w:bidi="fa-IR"/>
        </w:rPr>
        <w:t>قوانین</w:t>
      </w:r>
      <w:r w:rsidR="00E7241C">
        <w:rPr>
          <w:rFonts w:asciiTheme="majorBidi" w:hAnsiTheme="majorBidi" w:cstheme="majorBidi" w:hint="cs"/>
          <w:b/>
          <w:bCs/>
          <w:sz w:val="48"/>
          <w:szCs w:val="48"/>
          <w:rtl/>
          <w:lang w:bidi="fa-IR"/>
        </w:rPr>
        <w:t>ِ</w:t>
      </w:r>
      <w:r w:rsidRPr="008D0C7E">
        <w:rPr>
          <w:rFonts w:asciiTheme="majorBidi" w:hAnsiTheme="majorBidi" w:cstheme="majorBidi" w:hint="cs"/>
          <w:b/>
          <w:bCs/>
          <w:sz w:val="48"/>
          <w:szCs w:val="48"/>
          <w:rtl/>
          <w:lang w:bidi="fa-IR"/>
        </w:rPr>
        <w:t xml:space="preserve"> طبیعی و انبساط</w:t>
      </w:r>
      <w:r w:rsidR="00E7241C">
        <w:rPr>
          <w:rFonts w:asciiTheme="majorBidi" w:hAnsiTheme="majorBidi" w:cstheme="majorBidi" w:hint="cs"/>
          <w:b/>
          <w:bCs/>
          <w:sz w:val="48"/>
          <w:szCs w:val="48"/>
          <w:rtl/>
          <w:lang w:bidi="fa-IR"/>
        </w:rPr>
        <w:t>ِ</w:t>
      </w:r>
      <w:r w:rsidRPr="008D0C7E">
        <w:rPr>
          <w:rFonts w:asciiTheme="majorBidi" w:hAnsiTheme="majorBidi" w:cstheme="majorBidi" w:hint="cs"/>
          <w:b/>
          <w:bCs/>
          <w:sz w:val="48"/>
          <w:szCs w:val="48"/>
          <w:rtl/>
          <w:lang w:bidi="fa-IR"/>
        </w:rPr>
        <w:t xml:space="preserve"> کیهان</w:t>
      </w:r>
    </w:p>
    <w:p w14:paraId="1853C83C" w14:textId="77777777" w:rsidR="00DF6ADF" w:rsidRPr="00DD1920" w:rsidRDefault="00DF6ADF" w:rsidP="00DF6ADF">
      <w:pPr>
        <w:bidi/>
        <w:jc w:val="center"/>
        <w:rPr>
          <w:rFonts w:asciiTheme="majorBidi" w:hAnsiTheme="majorBidi" w:cstheme="majorBidi"/>
          <w:sz w:val="6"/>
          <w:szCs w:val="6"/>
          <w:rtl/>
          <w:lang w:bidi="fa-IR"/>
        </w:rPr>
      </w:pPr>
    </w:p>
    <w:p w14:paraId="0F162D66" w14:textId="215A9767" w:rsidR="0033661B" w:rsidRDefault="006452D4" w:rsidP="0033661B">
      <w:pPr>
        <w:bidi/>
        <w:jc w:val="center"/>
        <w:rPr>
          <w:rFonts w:asciiTheme="majorBidi" w:hAnsiTheme="majorBidi" w:cstheme="majorBidi"/>
          <w:sz w:val="44"/>
          <w:szCs w:val="44"/>
          <w:lang w:bidi="fa-IR"/>
        </w:rPr>
      </w:pPr>
      <w:r>
        <w:rPr>
          <w:noProof/>
        </w:rPr>
        <w:drawing>
          <wp:inline distT="0" distB="0" distL="0" distR="0" wp14:anchorId="2B6F0550" wp14:editId="26D8C862">
            <wp:extent cx="3456072" cy="2247900"/>
            <wp:effectExtent l="0" t="0" r="0" b="0"/>
            <wp:docPr id="5" name="Picture 5" descr="Model of expanding Universe | ESA/H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del of expanding Universe | ESA/H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2" b="24295"/>
                    <a:stretch/>
                  </pic:blipFill>
                  <pic:spPr bwMode="auto">
                    <a:xfrm>
                      <a:off x="0" y="0"/>
                      <a:ext cx="3488220" cy="226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198BB" w14:textId="3B991D68" w:rsidR="008D0C7E" w:rsidRPr="00DF6ADF" w:rsidRDefault="008D0C7E" w:rsidP="008D0C7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GB" w:bidi="fa-IR"/>
        </w:rPr>
      </w:pPr>
      <w:r w:rsidRPr="008D0C7E">
        <w:rPr>
          <w:rFonts w:asciiTheme="majorBidi" w:hAnsiTheme="majorBidi" w:cstheme="majorBidi"/>
          <w:b/>
          <w:bCs/>
          <w:sz w:val="24"/>
          <w:szCs w:val="24"/>
          <w:lang w:val="en-GB" w:bidi="fa-IR"/>
        </w:rPr>
        <w:t xml:space="preserve">Natural laws and </w:t>
      </w:r>
      <w:r w:rsidRPr="008D0C7E">
        <w:rPr>
          <w:rFonts w:asciiTheme="majorBidi" w:hAnsiTheme="majorBidi" w:cstheme="majorBidi"/>
          <w:b/>
          <w:bCs/>
          <w:sz w:val="24"/>
          <w:szCs w:val="24"/>
          <w:lang w:val="en" w:bidi="fa-IR"/>
        </w:rPr>
        <w:t xml:space="preserve">expansion of the </w:t>
      </w:r>
      <w:r w:rsidR="004D2784">
        <w:rPr>
          <w:rFonts w:asciiTheme="majorBidi" w:hAnsiTheme="majorBidi" w:cstheme="majorBidi"/>
          <w:b/>
          <w:bCs/>
          <w:sz w:val="24"/>
          <w:szCs w:val="24"/>
          <w:lang w:val="en-GB" w:bidi="fa-IR"/>
        </w:rPr>
        <w:t>u</w:t>
      </w:r>
      <w:r w:rsidRPr="008D0C7E">
        <w:rPr>
          <w:rFonts w:asciiTheme="majorBidi" w:hAnsiTheme="majorBidi" w:cstheme="majorBidi"/>
          <w:b/>
          <w:bCs/>
          <w:sz w:val="24"/>
          <w:szCs w:val="24"/>
          <w:lang w:val="en" w:bidi="fa-IR"/>
        </w:rPr>
        <w:t>niverse</w:t>
      </w:r>
      <w:r w:rsidR="00DF6ADF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" w:bidi="fa-IR"/>
        </w:rPr>
        <w:t>1</w:t>
      </w:r>
    </w:p>
    <w:p w14:paraId="1D2F1741" w14:textId="50915911" w:rsidR="008D0C7E" w:rsidRPr="00192788" w:rsidRDefault="008D0C7E" w:rsidP="008D0C7E">
      <w:pPr>
        <w:bidi/>
        <w:jc w:val="center"/>
        <w:rPr>
          <w:rFonts w:asciiTheme="majorBidi" w:hAnsiTheme="majorBidi" w:cstheme="majorBidi"/>
          <w:sz w:val="8"/>
          <w:szCs w:val="8"/>
          <w:lang w:val="en-GB" w:bidi="fa-IR"/>
        </w:rPr>
      </w:pPr>
      <w:r>
        <w:rPr>
          <w:rFonts w:asciiTheme="majorBidi" w:hAnsiTheme="majorBidi" w:cstheme="majorBidi"/>
          <w:sz w:val="24"/>
          <w:szCs w:val="24"/>
          <w:lang w:val="en-GB" w:bidi="fa-IR"/>
        </w:rPr>
        <w:t xml:space="preserve"> </w:t>
      </w:r>
    </w:p>
    <w:p w14:paraId="7312B924" w14:textId="533EAC95" w:rsidR="0000435F" w:rsidRDefault="0000435F" w:rsidP="004C0A39">
      <w:pPr>
        <w:bidi/>
        <w:jc w:val="both"/>
        <w:rPr>
          <w:rFonts w:asciiTheme="majorBidi" w:hAnsiTheme="majorBidi" w:cstheme="majorBidi"/>
          <w:sz w:val="24"/>
          <w:szCs w:val="24"/>
          <w:rtl/>
          <w:lang w:val="en-GB" w:bidi="fa-IR"/>
        </w:rPr>
      </w:pPr>
      <w:r w:rsidRPr="0000435F">
        <w:rPr>
          <w:rFonts w:asciiTheme="majorBidi" w:hAnsiTheme="majorBidi" w:cstheme="majorBidi" w:hint="cs"/>
          <w:b/>
          <w:bCs/>
          <w:sz w:val="24"/>
          <w:szCs w:val="24"/>
          <w:rtl/>
          <w:lang w:val="en-GB" w:bidi="fa-IR"/>
        </w:rPr>
        <w:t>فشرده</w:t>
      </w:r>
    </w:p>
    <w:p w14:paraId="266FBA1E" w14:textId="301D8A69" w:rsidR="0000435F" w:rsidRDefault="00BE5B84" w:rsidP="00421CDA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تاریخ</w:t>
      </w:r>
      <w:r w:rsidR="008A35C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س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رانجام</w:t>
      </w:r>
      <w:r w:rsidR="007023E0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A35E9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کیهان </w:t>
      </w:r>
      <w:r w:rsidR="00041429">
        <w:rPr>
          <w:rFonts w:asciiTheme="majorBidi" w:hAnsiTheme="majorBidi" w:cstheme="majorBidi" w:hint="cs"/>
          <w:sz w:val="24"/>
          <w:szCs w:val="24"/>
          <w:rtl/>
          <w:lang w:bidi="fa-IR"/>
        </w:rPr>
        <w:t>با انبساط</w:t>
      </w:r>
      <w:r w:rsidR="007023E0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04142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026CCD">
        <w:rPr>
          <w:rFonts w:asciiTheme="majorBidi" w:hAnsiTheme="majorBidi" w:cstheme="majorBidi" w:hint="cs"/>
          <w:sz w:val="24"/>
          <w:szCs w:val="24"/>
          <w:rtl/>
          <w:lang w:bidi="fa-IR"/>
        </w:rPr>
        <w:t>آ</w:t>
      </w:r>
      <w:r w:rsidR="00041429">
        <w:rPr>
          <w:rFonts w:asciiTheme="majorBidi" w:hAnsiTheme="majorBidi" w:cstheme="majorBidi" w:hint="cs"/>
          <w:sz w:val="24"/>
          <w:szCs w:val="24"/>
          <w:rtl/>
          <w:lang w:bidi="fa-IR"/>
        </w:rPr>
        <w:t>ن گره</w:t>
      </w:r>
      <w:r w:rsidR="007023E0">
        <w:rPr>
          <w:rFonts w:asciiTheme="majorBidi" w:hAnsiTheme="majorBidi" w:cstheme="majorBidi" w:hint="cs"/>
          <w:sz w:val="24"/>
          <w:szCs w:val="24"/>
          <w:rtl/>
          <w:lang w:bidi="fa-IR"/>
        </w:rPr>
        <w:t>‌‌</w:t>
      </w:r>
      <w:r w:rsidR="00041429">
        <w:rPr>
          <w:rFonts w:asciiTheme="majorBidi" w:hAnsiTheme="majorBidi" w:cstheme="majorBidi" w:hint="cs"/>
          <w:sz w:val="24"/>
          <w:szCs w:val="24"/>
          <w:rtl/>
          <w:lang w:bidi="fa-IR"/>
        </w:rPr>
        <w:t>خورده است.</w:t>
      </w:r>
      <w:r w:rsidR="00011D6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041429">
        <w:rPr>
          <w:rFonts w:asciiTheme="majorBidi" w:hAnsiTheme="majorBidi" w:cstheme="majorBidi" w:hint="cs"/>
          <w:sz w:val="24"/>
          <w:szCs w:val="24"/>
          <w:rtl/>
          <w:lang w:bidi="fa-IR"/>
        </w:rPr>
        <w:t>در طول یک قرن گذشته</w:t>
      </w:r>
      <w:r w:rsidR="00026CC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کیهان‌شناسان</w:t>
      </w:r>
      <w:r w:rsidR="009026A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به</w:t>
      </w:r>
      <w:r w:rsidR="002016B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4C0A39">
        <w:rPr>
          <w:rFonts w:asciiTheme="majorBidi" w:hAnsiTheme="majorBidi" w:cstheme="majorBidi" w:hint="cs"/>
          <w:sz w:val="24"/>
          <w:szCs w:val="24"/>
          <w:rtl/>
          <w:lang w:bidi="fa-IR"/>
        </w:rPr>
        <w:t>شناخت‌</w:t>
      </w:r>
      <w:r w:rsidR="009026A9">
        <w:rPr>
          <w:rFonts w:asciiTheme="majorBidi" w:hAnsiTheme="majorBidi" w:cstheme="majorBidi" w:hint="cs"/>
          <w:sz w:val="24"/>
          <w:szCs w:val="24"/>
          <w:rtl/>
          <w:lang w:bidi="fa-IR"/>
        </w:rPr>
        <w:t>ها</w:t>
      </w:r>
      <w:r w:rsidR="004C0A39">
        <w:rPr>
          <w:rFonts w:asciiTheme="majorBidi" w:hAnsiTheme="majorBidi" w:cstheme="majorBidi" w:hint="cs"/>
          <w:sz w:val="24"/>
          <w:szCs w:val="24"/>
          <w:rtl/>
          <w:lang w:bidi="fa-IR"/>
        </w:rPr>
        <w:t>يی</w:t>
      </w:r>
      <w:r w:rsidR="002016B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دست</w:t>
      </w:r>
      <w:r w:rsidR="004C0A39">
        <w:rPr>
          <w:rFonts w:asciiTheme="majorBidi" w:hAnsiTheme="majorBidi" w:cstheme="majorBidi" w:hint="cs"/>
          <w:sz w:val="24"/>
          <w:szCs w:val="24"/>
          <w:rtl/>
          <w:lang w:bidi="fa-IR"/>
        </w:rPr>
        <w:t>‌یافته‌اند که</w:t>
      </w:r>
      <w:r w:rsidR="00011D6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0E6F7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نه تنها </w:t>
      </w:r>
      <w:r w:rsidR="004C0A39">
        <w:rPr>
          <w:rFonts w:asciiTheme="majorBidi" w:hAnsiTheme="majorBidi" w:cstheme="majorBidi" w:hint="cs"/>
          <w:sz w:val="24"/>
          <w:szCs w:val="24"/>
          <w:rtl/>
          <w:lang w:bidi="fa-IR"/>
        </w:rPr>
        <w:t>جهان‌بینی ما را</w:t>
      </w:r>
      <w:r w:rsidR="005E65C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دگرگون</w:t>
      </w:r>
      <w:r w:rsidR="00963B1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0E6F73">
        <w:rPr>
          <w:rFonts w:asciiTheme="majorBidi" w:hAnsiTheme="majorBidi" w:cstheme="majorBidi" w:hint="cs"/>
          <w:sz w:val="24"/>
          <w:szCs w:val="24"/>
          <w:rtl/>
          <w:lang w:bidi="fa-IR"/>
        </w:rPr>
        <w:t>کرده‌</w:t>
      </w:r>
      <w:r w:rsidR="00CC3090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BB419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‌ </w:t>
      </w:r>
      <w:r w:rsidR="000E6F73">
        <w:rPr>
          <w:rFonts w:asciiTheme="majorBidi" w:hAnsiTheme="majorBidi" w:cstheme="majorBidi" w:hint="cs"/>
          <w:sz w:val="24"/>
          <w:szCs w:val="24"/>
          <w:rtl/>
          <w:lang w:bidi="fa-IR"/>
        </w:rPr>
        <w:t>بلکه</w:t>
      </w:r>
      <w:r w:rsidR="00D1553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0E6F73">
        <w:rPr>
          <w:rFonts w:asciiTheme="majorBidi" w:hAnsiTheme="majorBidi" w:cstheme="majorBidi" w:hint="cs"/>
          <w:sz w:val="24"/>
          <w:szCs w:val="24"/>
          <w:rtl/>
          <w:lang w:bidi="fa-IR"/>
        </w:rPr>
        <w:t>دانش ما از جهان هستی را</w:t>
      </w:r>
      <w:r w:rsidR="00DC1AE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نیز</w:t>
      </w:r>
      <w:r w:rsidR="000E6F7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FF792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بسیار </w:t>
      </w:r>
      <w:r w:rsidR="00D15537">
        <w:rPr>
          <w:rFonts w:asciiTheme="majorBidi" w:hAnsiTheme="majorBidi" w:cstheme="majorBidi" w:hint="cs"/>
          <w:sz w:val="24"/>
          <w:szCs w:val="24"/>
          <w:rtl/>
          <w:lang w:bidi="fa-IR"/>
        </w:rPr>
        <w:t>توسعه</w:t>
      </w:r>
      <w:r w:rsidR="001276F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E63F45">
        <w:rPr>
          <w:rFonts w:asciiTheme="majorBidi" w:hAnsiTheme="majorBidi" w:cstheme="majorBidi" w:hint="cs"/>
          <w:sz w:val="24"/>
          <w:szCs w:val="24"/>
          <w:rtl/>
          <w:lang w:bidi="fa-IR"/>
        </w:rPr>
        <w:t>بخشی</w:t>
      </w:r>
      <w:r w:rsidR="007E0A4A">
        <w:rPr>
          <w:rFonts w:asciiTheme="majorBidi" w:hAnsiTheme="majorBidi" w:cstheme="majorBidi" w:hint="cs"/>
          <w:sz w:val="24"/>
          <w:szCs w:val="24"/>
          <w:rtl/>
          <w:lang w:bidi="fa-IR"/>
        </w:rPr>
        <w:t>د</w:t>
      </w:r>
      <w:r w:rsidR="00261728">
        <w:rPr>
          <w:rFonts w:asciiTheme="majorBidi" w:hAnsiTheme="majorBidi" w:cstheme="majorBidi" w:hint="cs"/>
          <w:sz w:val="24"/>
          <w:szCs w:val="24"/>
          <w:rtl/>
          <w:lang w:bidi="fa-IR"/>
        </w:rPr>
        <w:t>ه</w:t>
      </w:r>
      <w:r w:rsidR="006C08F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است</w:t>
      </w:r>
      <w:r w:rsidR="00FF7928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0E6F7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FF792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از </w:t>
      </w:r>
      <w:r w:rsidR="0060061C">
        <w:rPr>
          <w:rFonts w:asciiTheme="majorBidi" w:hAnsiTheme="majorBidi" w:cstheme="majorBidi" w:hint="cs"/>
          <w:sz w:val="24"/>
          <w:szCs w:val="24"/>
          <w:rtl/>
          <w:lang w:bidi="fa-IR"/>
        </w:rPr>
        <w:t>آن</w:t>
      </w:r>
      <w:r w:rsidR="00FF7928">
        <w:rPr>
          <w:rFonts w:asciiTheme="majorBidi" w:hAnsiTheme="majorBidi" w:cstheme="majorBidi" w:hint="cs"/>
          <w:sz w:val="24"/>
          <w:szCs w:val="24"/>
          <w:rtl/>
          <w:lang w:bidi="fa-IR"/>
        </w:rPr>
        <w:t>جمله</w:t>
      </w:r>
      <w:r w:rsidR="0045530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903A0">
        <w:rPr>
          <w:rFonts w:asciiTheme="majorBidi" w:hAnsiTheme="majorBidi" w:cstheme="majorBidi" w:hint="cs"/>
          <w:sz w:val="24"/>
          <w:szCs w:val="24"/>
          <w:rtl/>
          <w:lang w:bidi="fa-IR"/>
        </w:rPr>
        <w:t>روشن شده</w:t>
      </w:r>
      <w:r w:rsidR="0045530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39563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است </w:t>
      </w:r>
      <w:r w:rsidR="00455301">
        <w:rPr>
          <w:rFonts w:asciiTheme="majorBidi" w:hAnsiTheme="majorBidi" w:cstheme="majorBidi" w:hint="cs"/>
          <w:sz w:val="24"/>
          <w:szCs w:val="24"/>
          <w:rtl/>
          <w:lang w:bidi="fa-IR"/>
        </w:rPr>
        <w:t>که</w:t>
      </w:r>
      <w:r w:rsidR="0011168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کهکشان</w:t>
      </w:r>
      <w:r w:rsidR="00BE5907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111680">
        <w:rPr>
          <w:rFonts w:asciiTheme="majorBidi" w:hAnsiTheme="majorBidi" w:cstheme="majorBidi" w:hint="cs"/>
          <w:sz w:val="24"/>
          <w:szCs w:val="24"/>
          <w:rtl/>
          <w:lang w:bidi="fa-IR"/>
        </w:rPr>
        <w:t>ها با سرعت سرسام</w:t>
      </w:r>
      <w:r w:rsidR="000D3F7E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11168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آوری از </w:t>
      </w:r>
      <w:r w:rsidR="00BE5907">
        <w:rPr>
          <w:rFonts w:asciiTheme="majorBidi" w:hAnsiTheme="majorBidi" w:cstheme="majorBidi" w:hint="cs"/>
          <w:sz w:val="24"/>
          <w:szCs w:val="24"/>
          <w:rtl/>
          <w:lang w:bidi="fa-IR"/>
        </w:rPr>
        <w:t>یکدیگر</w:t>
      </w:r>
      <w:r w:rsidR="0011168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دور می</w:t>
      </w:r>
      <w:r w:rsidR="00BE5907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111680">
        <w:rPr>
          <w:rFonts w:asciiTheme="majorBidi" w:hAnsiTheme="majorBidi" w:cstheme="majorBidi" w:hint="cs"/>
          <w:sz w:val="24"/>
          <w:szCs w:val="24"/>
          <w:rtl/>
          <w:lang w:bidi="fa-IR"/>
        </w:rPr>
        <w:t>شوند</w:t>
      </w:r>
      <w:r w:rsidR="00FF7928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74420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برای مثال </w:t>
      </w:r>
      <w:r w:rsidR="004D2C4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یک </w:t>
      </w:r>
      <w:r w:rsidR="00054C28">
        <w:rPr>
          <w:rFonts w:asciiTheme="majorBidi" w:hAnsiTheme="majorBidi" w:cstheme="majorBidi" w:hint="cs"/>
          <w:sz w:val="24"/>
          <w:szCs w:val="24"/>
          <w:rtl/>
          <w:lang w:bidi="fa-IR"/>
        </w:rPr>
        <w:t>کهکشان در فاصله</w:t>
      </w:r>
      <w:r w:rsidR="008378FB">
        <w:rPr>
          <w:rFonts w:asciiTheme="majorBidi" w:hAnsiTheme="majorBidi" w:cstheme="majorBidi" w:hint="cs"/>
          <w:sz w:val="24"/>
          <w:szCs w:val="24"/>
          <w:rtl/>
          <w:lang w:bidi="fa-IR"/>
        </w:rPr>
        <w:t>‌ی</w:t>
      </w:r>
      <w:r w:rsidR="00F73A3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97C68">
        <w:rPr>
          <w:rFonts w:asciiTheme="majorBidi" w:hAnsiTheme="majorBidi" w:cstheme="majorBidi" w:hint="cs"/>
          <w:sz w:val="24"/>
          <w:szCs w:val="24"/>
          <w:rtl/>
          <w:lang w:bidi="fa-IR"/>
        </w:rPr>
        <w:t>حدود</w:t>
      </w:r>
      <w:r w:rsidR="008B7DB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۱۶۳ میلیون سال نوری</w:t>
      </w:r>
      <w:r w:rsidR="00A97C6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 کره زمین</w:t>
      </w:r>
      <w:r w:rsidR="008B7DB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با سرعتی نزدیک به هجده میلیون </w:t>
      </w:r>
      <w:r w:rsidR="00D055DB">
        <w:rPr>
          <w:rFonts w:asciiTheme="majorBidi" w:hAnsiTheme="majorBidi" w:cstheme="majorBidi" w:hint="cs"/>
          <w:sz w:val="24"/>
          <w:szCs w:val="24"/>
          <w:rtl/>
          <w:lang w:bidi="fa-IR"/>
        </w:rPr>
        <w:t>کیلومتر در ساعت از ما دور می</w:t>
      </w:r>
      <w:r w:rsidR="006F7CE4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D055DB">
        <w:rPr>
          <w:rFonts w:asciiTheme="majorBidi" w:hAnsiTheme="majorBidi" w:cstheme="majorBidi" w:hint="cs"/>
          <w:sz w:val="24"/>
          <w:szCs w:val="24"/>
          <w:rtl/>
          <w:lang w:bidi="fa-IR"/>
        </w:rPr>
        <w:t>شود</w:t>
      </w:r>
      <w:r w:rsidR="007F05D9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F05B3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هرچه فاصله</w:t>
      </w:r>
      <w:r w:rsidR="00E932DD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8378FB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F73A3D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 w:rsidR="00F05B3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کهکشان</w:t>
      </w:r>
      <w:r w:rsidR="00E932DD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F05B3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ها از </w:t>
      </w:r>
      <w:r w:rsidR="00860CB7">
        <w:rPr>
          <w:rFonts w:asciiTheme="majorBidi" w:hAnsiTheme="majorBidi" w:cstheme="majorBidi" w:hint="cs"/>
          <w:sz w:val="24"/>
          <w:szCs w:val="24"/>
          <w:rtl/>
          <w:lang w:bidi="fa-IR"/>
        </w:rPr>
        <w:t>هم</w:t>
      </w:r>
      <w:r w:rsidR="00A362A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C542C">
        <w:rPr>
          <w:rFonts w:asciiTheme="majorBidi" w:hAnsiTheme="majorBidi" w:cstheme="majorBidi" w:hint="cs"/>
          <w:sz w:val="24"/>
          <w:szCs w:val="24"/>
          <w:rtl/>
          <w:lang w:bidi="fa-IR"/>
        </w:rPr>
        <w:t>زیاد</w:t>
      </w:r>
      <w:r w:rsidR="006303BE">
        <w:rPr>
          <w:rFonts w:asciiTheme="majorBidi" w:hAnsiTheme="majorBidi" w:cstheme="majorBidi" w:hint="cs"/>
          <w:sz w:val="24"/>
          <w:szCs w:val="24"/>
          <w:rtl/>
          <w:lang w:bidi="fa-IR"/>
        </w:rPr>
        <w:t>ت</w:t>
      </w:r>
      <w:r w:rsidR="00A362A7">
        <w:rPr>
          <w:rFonts w:asciiTheme="majorBidi" w:hAnsiTheme="majorBidi" w:cstheme="majorBidi" w:hint="cs"/>
          <w:sz w:val="24"/>
          <w:szCs w:val="24"/>
          <w:rtl/>
          <w:lang w:bidi="fa-IR"/>
        </w:rPr>
        <w:t>ر باشد</w:t>
      </w:r>
      <w:r w:rsidR="006303B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به‌همان میزان نیز</w:t>
      </w:r>
      <w:r w:rsidR="00F05B3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سرعت</w:t>
      </w:r>
      <w:r w:rsidR="004D2C4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F05B33">
        <w:rPr>
          <w:rFonts w:asciiTheme="majorBidi" w:hAnsiTheme="majorBidi" w:cstheme="majorBidi" w:hint="cs"/>
          <w:sz w:val="24"/>
          <w:szCs w:val="24"/>
          <w:rtl/>
          <w:lang w:bidi="fa-IR"/>
        </w:rPr>
        <w:t>دورشدن</w:t>
      </w:r>
      <w:r w:rsidR="00E932DD">
        <w:rPr>
          <w:rFonts w:asciiTheme="majorBidi" w:hAnsiTheme="majorBidi" w:cstheme="majorBidi" w:hint="cs"/>
          <w:sz w:val="24"/>
          <w:szCs w:val="24"/>
          <w:rtl/>
          <w:lang w:bidi="fa-IR"/>
        </w:rPr>
        <w:t>شان</w:t>
      </w:r>
      <w:r w:rsidR="00A362A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303B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از یکدیگر </w:t>
      </w:r>
      <w:r w:rsidR="00A362A7">
        <w:rPr>
          <w:rFonts w:asciiTheme="majorBidi" w:hAnsiTheme="majorBidi" w:cstheme="majorBidi" w:hint="cs"/>
          <w:sz w:val="24"/>
          <w:szCs w:val="24"/>
          <w:rtl/>
          <w:lang w:bidi="fa-IR"/>
        </w:rPr>
        <w:t>بیشتر است</w:t>
      </w:r>
      <w:r w:rsidR="00E932DD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963B5F">
        <w:rPr>
          <w:rFonts w:asciiTheme="majorBidi" w:hAnsiTheme="majorBidi" w:cstheme="majorBidi" w:hint="cs"/>
          <w:sz w:val="24"/>
          <w:szCs w:val="24"/>
          <w:vertAlign w:val="superscript"/>
          <w:rtl/>
          <w:lang w:bidi="fa-IR"/>
        </w:rPr>
        <w:t>۲</w:t>
      </w:r>
      <w:r w:rsidR="004D2C4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bookmarkStart w:id="0" w:name="_Hlk112692290"/>
      <w:r w:rsidR="000D3F7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آیا این </w:t>
      </w:r>
      <w:r w:rsidR="00203033">
        <w:rPr>
          <w:rFonts w:asciiTheme="majorBidi" w:hAnsiTheme="majorBidi" w:cstheme="majorBidi" w:hint="cs"/>
          <w:sz w:val="24"/>
          <w:szCs w:val="24"/>
          <w:rtl/>
          <w:lang w:bidi="fa-IR"/>
        </w:rPr>
        <w:t>وضع</w:t>
      </w:r>
      <w:r w:rsidR="000D3F7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BD499B">
        <w:rPr>
          <w:rFonts w:asciiTheme="majorBidi" w:hAnsiTheme="majorBidi" w:cstheme="majorBidi" w:hint="cs"/>
          <w:sz w:val="24"/>
          <w:szCs w:val="24"/>
          <w:rtl/>
          <w:lang w:bidi="fa-IR"/>
        </w:rPr>
        <w:t>به</w:t>
      </w:r>
      <w:r w:rsidR="00F30621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BD499B">
        <w:rPr>
          <w:rFonts w:asciiTheme="majorBidi" w:hAnsiTheme="majorBidi" w:cstheme="majorBidi" w:hint="cs"/>
          <w:sz w:val="24"/>
          <w:szCs w:val="24"/>
          <w:rtl/>
          <w:lang w:bidi="fa-IR"/>
        </w:rPr>
        <w:t>همین شکل</w:t>
      </w:r>
      <w:r w:rsidR="000D3F7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ادامه خواهد یافت</w:t>
      </w:r>
      <w:r w:rsidR="002D421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زمانی</w:t>
      </w:r>
      <w:r w:rsidR="00CB380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4C7CED">
        <w:rPr>
          <w:rFonts w:asciiTheme="majorBidi" w:hAnsiTheme="majorBidi" w:cstheme="majorBidi" w:hint="cs"/>
          <w:sz w:val="24"/>
          <w:szCs w:val="24"/>
          <w:rtl/>
          <w:lang w:bidi="fa-IR"/>
        </w:rPr>
        <w:t>خواهد رسید که</w:t>
      </w:r>
      <w:r w:rsidR="004533B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BD499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در آسمان </w:t>
      </w:r>
      <w:r w:rsidR="002D421D">
        <w:rPr>
          <w:rFonts w:asciiTheme="majorBidi" w:hAnsiTheme="majorBidi" w:cstheme="majorBidi" w:hint="cs"/>
          <w:sz w:val="24"/>
          <w:szCs w:val="24"/>
          <w:rtl/>
          <w:lang w:bidi="fa-IR"/>
        </w:rPr>
        <w:t>جز کهکشان</w:t>
      </w:r>
      <w:r w:rsidR="00F332FF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2D421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303BE">
        <w:rPr>
          <w:rFonts w:asciiTheme="majorBidi" w:hAnsiTheme="majorBidi" w:cstheme="majorBidi" w:hint="cs"/>
          <w:sz w:val="24"/>
          <w:szCs w:val="24"/>
          <w:rtl/>
          <w:lang w:bidi="fa-IR"/>
        </w:rPr>
        <w:t>راه شیری</w:t>
      </w:r>
      <w:r w:rsidR="002D421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چیز</w:t>
      </w:r>
      <w:r w:rsidR="00447D4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دیگری</w:t>
      </w:r>
      <w:r w:rsidR="004533B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303B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قابل </w:t>
      </w:r>
      <w:r w:rsidR="004C7CED">
        <w:rPr>
          <w:rFonts w:asciiTheme="majorBidi" w:hAnsiTheme="majorBidi" w:cstheme="majorBidi" w:hint="cs"/>
          <w:sz w:val="24"/>
          <w:szCs w:val="24"/>
          <w:rtl/>
          <w:lang w:bidi="fa-IR"/>
        </w:rPr>
        <w:t>مشاهده نخوا</w:t>
      </w:r>
      <w:r w:rsidR="004533B6">
        <w:rPr>
          <w:rFonts w:asciiTheme="majorBidi" w:hAnsiTheme="majorBidi" w:cstheme="majorBidi" w:hint="cs"/>
          <w:sz w:val="24"/>
          <w:szCs w:val="24"/>
          <w:rtl/>
          <w:lang w:bidi="fa-IR"/>
        </w:rPr>
        <w:t>ه</w:t>
      </w:r>
      <w:r w:rsidR="002C4695">
        <w:rPr>
          <w:rFonts w:asciiTheme="majorBidi" w:hAnsiTheme="majorBidi" w:cstheme="majorBidi" w:hint="cs"/>
          <w:sz w:val="24"/>
          <w:szCs w:val="24"/>
          <w:rtl/>
          <w:lang w:bidi="fa-IR"/>
        </w:rPr>
        <w:t>د</w:t>
      </w:r>
      <w:r w:rsidR="004C7CE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303BE">
        <w:rPr>
          <w:rFonts w:asciiTheme="majorBidi" w:hAnsiTheme="majorBidi" w:cstheme="majorBidi" w:hint="cs"/>
          <w:sz w:val="24"/>
          <w:szCs w:val="24"/>
          <w:rtl/>
          <w:lang w:bidi="fa-IR"/>
        </w:rPr>
        <w:t>بو</w:t>
      </w:r>
      <w:r w:rsidR="004C7CED">
        <w:rPr>
          <w:rFonts w:asciiTheme="majorBidi" w:hAnsiTheme="majorBidi" w:cstheme="majorBidi" w:hint="cs"/>
          <w:sz w:val="24"/>
          <w:szCs w:val="24"/>
          <w:rtl/>
          <w:lang w:bidi="fa-IR"/>
        </w:rPr>
        <w:t>د؟</w:t>
      </w:r>
      <w:r w:rsidR="0064424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bookmarkEnd w:id="0"/>
      <w:r w:rsidR="0064424A">
        <w:rPr>
          <w:rFonts w:asciiTheme="majorBidi" w:hAnsiTheme="majorBidi" w:cstheme="majorBidi" w:hint="cs"/>
          <w:sz w:val="24"/>
          <w:szCs w:val="24"/>
          <w:rtl/>
          <w:lang w:bidi="fa-IR"/>
        </w:rPr>
        <w:t>و</w:t>
      </w:r>
      <w:r w:rsidR="000D3F7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یا</w:t>
      </w:r>
      <w:r w:rsidR="0064424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اینکه</w:t>
      </w:r>
      <w:r w:rsidR="0068032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کیهان</w:t>
      </w:r>
      <w:r w:rsidR="00BD499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مقطعی</w:t>
      </w:r>
      <w:r w:rsidR="000D3F7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بر اثر نیروی گرانش جهت</w:t>
      </w:r>
      <w:r w:rsidR="00A80CDF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0D3F7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معکوس پیش</w:t>
      </w:r>
      <w:r w:rsidR="00680324">
        <w:rPr>
          <w:rFonts w:asciiTheme="majorBidi" w:hAnsiTheme="majorBidi" w:cstheme="majorBidi" w:hint="cs"/>
          <w:sz w:val="24"/>
          <w:szCs w:val="24"/>
          <w:rtl/>
          <w:lang w:bidi="fa-IR"/>
        </w:rPr>
        <w:t>ه کرد</w:t>
      </w:r>
      <w:r w:rsidR="004C7CED">
        <w:rPr>
          <w:rFonts w:asciiTheme="majorBidi" w:hAnsiTheme="majorBidi" w:cstheme="majorBidi" w:hint="cs"/>
          <w:sz w:val="24"/>
          <w:szCs w:val="24"/>
          <w:rtl/>
          <w:lang w:bidi="fa-IR"/>
        </w:rPr>
        <w:t>ه</w:t>
      </w:r>
      <w:r w:rsidR="009A29A4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68032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بسوی</w:t>
      </w:r>
      <w:r w:rsidR="00B16FF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کاهش </w:t>
      </w:r>
      <w:r w:rsidR="002804FF">
        <w:rPr>
          <w:rFonts w:asciiTheme="majorBidi" w:hAnsiTheme="majorBidi" w:cstheme="majorBidi" w:hint="cs"/>
          <w:sz w:val="24"/>
          <w:szCs w:val="24"/>
          <w:rtl/>
          <w:lang w:bidi="fa-IR"/>
        </w:rPr>
        <w:t>حجم</w:t>
      </w:r>
      <w:r w:rsidR="00B16FF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خود</w:t>
      </w:r>
      <w:r w:rsidR="0002456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475AE0">
        <w:rPr>
          <w:rFonts w:asciiTheme="majorBidi" w:hAnsiTheme="majorBidi" w:cstheme="majorBidi" w:hint="cs"/>
          <w:sz w:val="24"/>
          <w:szCs w:val="24"/>
          <w:rtl/>
          <w:lang w:bidi="fa-IR"/>
        </w:rPr>
        <w:t>تا</w:t>
      </w:r>
      <w:r w:rsidR="00B16FF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024563">
        <w:rPr>
          <w:rFonts w:asciiTheme="majorBidi" w:hAnsiTheme="majorBidi" w:cstheme="majorBidi" w:hint="cs"/>
          <w:sz w:val="24"/>
          <w:szCs w:val="24"/>
          <w:rtl/>
          <w:lang w:bidi="fa-IR"/>
        </w:rPr>
        <w:t>"نقطه"</w:t>
      </w:r>
      <w:r w:rsidR="00AE08B5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 w:rsidR="0068032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9A29A4">
        <w:rPr>
          <w:rFonts w:asciiTheme="majorBidi" w:hAnsiTheme="majorBidi" w:cstheme="majorBidi" w:hint="cs"/>
          <w:sz w:val="24"/>
          <w:szCs w:val="24"/>
          <w:rtl/>
          <w:lang w:bidi="fa-IR"/>
        </w:rPr>
        <w:t>به اصطلاح تکینگی</w:t>
      </w:r>
      <w:r w:rsidR="0002456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پیش</w:t>
      </w:r>
      <w:r w:rsidR="00475AE0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8D11E8">
        <w:rPr>
          <w:rFonts w:asciiTheme="majorBidi" w:hAnsiTheme="majorBidi" w:cstheme="majorBidi" w:hint="cs"/>
          <w:sz w:val="24"/>
          <w:szCs w:val="24"/>
          <w:rtl/>
          <w:lang w:bidi="fa-IR"/>
        </w:rPr>
        <w:t>‌رفته</w:t>
      </w:r>
      <w:r w:rsidR="009A29A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</w:t>
      </w:r>
      <w:r w:rsidR="00F332F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8D11E8">
        <w:rPr>
          <w:rFonts w:asciiTheme="majorBidi" w:hAnsiTheme="majorBidi" w:cstheme="majorBidi" w:hint="cs"/>
          <w:sz w:val="24"/>
          <w:szCs w:val="24"/>
          <w:rtl/>
          <w:lang w:bidi="fa-IR"/>
        </w:rPr>
        <w:t>بار دیگر</w:t>
      </w:r>
      <w:r w:rsidR="006303B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7C2FD4">
        <w:rPr>
          <w:rFonts w:asciiTheme="majorBidi" w:hAnsiTheme="majorBidi" w:cstheme="majorBidi" w:hint="cs"/>
          <w:sz w:val="24"/>
          <w:szCs w:val="24"/>
          <w:rtl/>
          <w:lang w:bidi="fa-IR"/>
        </w:rPr>
        <w:t>پروسه</w:t>
      </w:r>
      <w:r w:rsidR="007023E0">
        <w:rPr>
          <w:rFonts w:asciiTheme="majorBidi" w:hAnsiTheme="majorBidi" w:cstheme="majorBidi" w:hint="cs"/>
          <w:sz w:val="24"/>
          <w:szCs w:val="24"/>
          <w:rtl/>
          <w:lang w:bidi="fa-IR"/>
        </w:rPr>
        <w:t>‌ی</w:t>
      </w:r>
      <w:r w:rsidR="00A80CD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303BE">
        <w:rPr>
          <w:rFonts w:asciiTheme="majorBidi" w:hAnsiTheme="majorBidi" w:cstheme="majorBidi" w:hint="cs"/>
          <w:sz w:val="24"/>
          <w:szCs w:val="24"/>
          <w:rtl/>
          <w:lang w:bidi="fa-IR"/>
        </w:rPr>
        <w:t>انفجار بزرگ</w:t>
      </w:r>
      <w:r w:rsidR="008378F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303BE">
        <w:rPr>
          <w:rFonts w:asciiTheme="majorBidi" w:hAnsiTheme="majorBidi" w:cstheme="majorBidi" w:hint="cs"/>
          <w:sz w:val="24"/>
          <w:szCs w:val="24"/>
          <w:rtl/>
          <w:lang w:bidi="fa-IR"/>
        </w:rPr>
        <w:t>(</w:t>
      </w:r>
      <w:r w:rsidR="008378FB">
        <w:rPr>
          <w:rFonts w:asciiTheme="majorBidi" w:hAnsiTheme="majorBidi" w:cstheme="majorBidi" w:hint="cs"/>
          <w:sz w:val="24"/>
          <w:szCs w:val="24"/>
          <w:rtl/>
          <w:lang w:bidi="fa-IR"/>
        </w:rPr>
        <w:t>بیگ بن</w:t>
      </w:r>
      <w:r w:rsidR="00FE2834">
        <w:rPr>
          <w:rFonts w:asciiTheme="majorBidi" w:hAnsiTheme="majorBidi" w:cstheme="majorBidi" w:hint="cs"/>
          <w:sz w:val="24"/>
          <w:szCs w:val="24"/>
          <w:rtl/>
          <w:lang w:bidi="fa-IR"/>
        </w:rPr>
        <w:t>گ</w:t>
      </w:r>
      <w:r w:rsidR="006303BE">
        <w:rPr>
          <w:rFonts w:asciiTheme="majorBidi" w:hAnsiTheme="majorBidi" w:cstheme="majorBidi" w:hint="cs"/>
          <w:sz w:val="24"/>
          <w:szCs w:val="24"/>
          <w:rtl/>
          <w:lang w:bidi="fa-IR"/>
        </w:rPr>
        <w:t>)</w:t>
      </w:r>
      <w:r w:rsidR="007C2FD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تکرار</w:t>
      </w:r>
      <w:r w:rsidR="00AE08B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8032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خواهد </w:t>
      </w:r>
      <w:r w:rsidR="00A80CDF">
        <w:rPr>
          <w:rFonts w:asciiTheme="majorBidi" w:hAnsiTheme="majorBidi" w:cstheme="majorBidi" w:hint="cs"/>
          <w:sz w:val="24"/>
          <w:szCs w:val="24"/>
          <w:rtl/>
          <w:lang w:bidi="fa-IR"/>
        </w:rPr>
        <w:t>ش</w:t>
      </w:r>
      <w:r w:rsidR="00680324">
        <w:rPr>
          <w:rFonts w:asciiTheme="majorBidi" w:hAnsiTheme="majorBidi" w:cstheme="majorBidi" w:hint="cs"/>
          <w:sz w:val="24"/>
          <w:szCs w:val="24"/>
          <w:rtl/>
          <w:lang w:bidi="fa-IR"/>
        </w:rPr>
        <w:t>د؟</w:t>
      </w:r>
      <w:r w:rsidR="000D3F7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نمی‌دانیم. </w:t>
      </w:r>
    </w:p>
    <w:p w14:paraId="5171CC96" w14:textId="04E1AC3F" w:rsidR="00302176" w:rsidRPr="0000679C" w:rsidRDefault="00284B88" w:rsidP="0000679C">
      <w:pPr>
        <w:bidi/>
        <w:jc w:val="both"/>
        <w:rPr>
          <w:rFonts w:asciiTheme="majorBidi" w:hAnsiTheme="majorBidi" w:cstheme="majorBidi"/>
          <w:sz w:val="24"/>
          <w:szCs w:val="24"/>
          <w:rtl/>
          <w:lang w:val="en-GB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درک </w:t>
      </w:r>
      <w:r w:rsidR="00C33103">
        <w:rPr>
          <w:rFonts w:asciiTheme="majorBidi" w:hAnsiTheme="majorBidi" w:cstheme="majorBidi" w:hint="cs"/>
          <w:sz w:val="24"/>
          <w:szCs w:val="24"/>
          <w:rtl/>
          <w:lang w:bidi="fa-IR"/>
        </w:rPr>
        <w:t>و فهم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انبساط کیهان</w:t>
      </w:r>
      <w:r w:rsidR="00C3310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رابطه‌اش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با پروسه‌های جاری در آن بسیار</w:t>
      </w:r>
      <w:r w:rsidR="00E02D7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مهم و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C33103">
        <w:rPr>
          <w:rFonts w:asciiTheme="majorBidi" w:hAnsiTheme="majorBidi" w:cstheme="majorBidi" w:hint="cs"/>
          <w:sz w:val="24"/>
          <w:szCs w:val="24"/>
          <w:rtl/>
          <w:lang w:bidi="fa-IR"/>
        </w:rPr>
        <w:t>اساس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ی است.</w:t>
      </w:r>
      <w:r w:rsidR="00071B1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چراکه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برتری (مزیت) شناخت</w:t>
      </w:r>
      <w:r w:rsidR="00E02D7F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دقیق </w:t>
      </w:r>
      <w:r w:rsidR="00E02D7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از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انبساط کیهان تنها محدود به توضیح سرگذشت</w:t>
      </w:r>
      <w:r w:rsidR="007F1E8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سرانجام</w:t>
      </w:r>
      <w:r w:rsidR="00C5591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آن نمی</w:t>
      </w:r>
      <w:r w:rsidR="00FD67E9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C5591F">
        <w:rPr>
          <w:rFonts w:asciiTheme="majorBidi" w:hAnsiTheme="majorBidi" w:cstheme="majorBidi" w:hint="cs"/>
          <w:sz w:val="24"/>
          <w:szCs w:val="24"/>
          <w:rtl/>
          <w:lang w:bidi="fa-IR"/>
        </w:rPr>
        <w:t>شود</w:t>
      </w:r>
      <w:r w:rsidR="00E02D7F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C5591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911EC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بلکه همچنین و </w:t>
      </w:r>
      <w:r w:rsidR="00E02D7F">
        <w:rPr>
          <w:rFonts w:asciiTheme="majorBidi" w:hAnsiTheme="majorBidi" w:cstheme="majorBidi" w:hint="cs"/>
          <w:sz w:val="24"/>
          <w:szCs w:val="24"/>
          <w:rtl/>
          <w:lang w:bidi="fa-IR"/>
        </w:rPr>
        <w:t>برای</w:t>
      </w:r>
      <w:r w:rsidR="009C3B6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مثال</w:t>
      </w:r>
      <w:r w:rsidR="009F416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302176">
        <w:rPr>
          <w:rFonts w:asciiTheme="majorBidi" w:hAnsiTheme="majorBidi" w:cstheme="majorBidi" w:hint="cs"/>
          <w:sz w:val="24"/>
          <w:szCs w:val="24"/>
          <w:rtl/>
          <w:lang w:bidi="fa-IR"/>
        </w:rPr>
        <w:t>کسب</w:t>
      </w:r>
      <w:r w:rsidR="00D9266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E046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اطلاع از </w:t>
      </w:r>
      <w:r w:rsidR="00D92666">
        <w:rPr>
          <w:rFonts w:asciiTheme="majorBidi" w:hAnsiTheme="majorBidi" w:cstheme="majorBidi" w:hint="cs"/>
          <w:sz w:val="24"/>
          <w:szCs w:val="24"/>
          <w:rtl/>
          <w:lang w:bidi="fa-IR"/>
        </w:rPr>
        <w:t>شرایط مرزی</w:t>
      </w:r>
      <w:r w:rsidR="00D3763A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D9266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نظریه</w:t>
      </w:r>
      <w:r w:rsidR="00D3763A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D92666">
        <w:rPr>
          <w:rFonts w:asciiTheme="majorBidi" w:hAnsiTheme="majorBidi" w:cstheme="majorBidi" w:hint="cs"/>
          <w:sz w:val="24"/>
          <w:szCs w:val="24"/>
          <w:rtl/>
          <w:lang w:bidi="fa-IR"/>
        </w:rPr>
        <w:t>ها</w:t>
      </w:r>
      <w:r w:rsidR="00FD67E9">
        <w:rPr>
          <w:rFonts w:asciiTheme="majorBidi" w:hAnsiTheme="majorBidi" w:cstheme="majorBidi" w:hint="cs"/>
          <w:sz w:val="24"/>
          <w:szCs w:val="24"/>
          <w:rtl/>
          <w:lang w:bidi="fa-IR"/>
        </w:rPr>
        <w:t>ی کیهان</w:t>
      </w:r>
      <w:r w:rsidR="00D3763A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FD67E9">
        <w:rPr>
          <w:rFonts w:asciiTheme="majorBidi" w:hAnsiTheme="majorBidi" w:cstheme="majorBidi" w:hint="cs"/>
          <w:sz w:val="24"/>
          <w:szCs w:val="24"/>
          <w:rtl/>
          <w:lang w:bidi="fa-IR"/>
        </w:rPr>
        <w:t>شناسی و</w:t>
      </w:r>
      <w:r w:rsidR="00000DB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A1BD3">
        <w:rPr>
          <w:rFonts w:asciiTheme="majorBidi" w:hAnsiTheme="majorBidi" w:cstheme="majorBidi" w:hint="cs"/>
          <w:sz w:val="24"/>
          <w:szCs w:val="24"/>
          <w:rtl/>
          <w:lang w:bidi="fa-IR"/>
        </w:rPr>
        <w:t>ارزیابی</w:t>
      </w:r>
      <w:r w:rsidR="0030217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درست</w:t>
      </w:r>
      <w:r w:rsidR="008F6D7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</w:t>
      </w:r>
      <w:r w:rsidR="00FD67E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قوانین طبیعی</w:t>
      </w:r>
      <w:r w:rsidR="006A1BD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نقاط مختلف کیهان</w:t>
      </w:r>
      <w:r w:rsidR="00F57B6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لازم ا</w:t>
      </w:r>
      <w:r w:rsidR="00D903A0">
        <w:rPr>
          <w:rFonts w:asciiTheme="majorBidi" w:hAnsiTheme="majorBidi" w:cstheme="majorBidi" w:hint="cs"/>
          <w:sz w:val="24"/>
          <w:szCs w:val="24"/>
          <w:rtl/>
          <w:lang w:bidi="fa-IR"/>
        </w:rPr>
        <w:t>ست</w:t>
      </w:r>
      <w:r w:rsidR="00D3763A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D847C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به‌همین </w:t>
      </w:r>
      <w:r w:rsidR="00EF5C80">
        <w:rPr>
          <w:rFonts w:asciiTheme="majorBidi" w:hAnsiTheme="majorBidi" w:cstheme="majorBidi" w:hint="cs"/>
          <w:sz w:val="24"/>
          <w:szCs w:val="24"/>
          <w:rtl/>
          <w:lang w:bidi="fa-IR"/>
        </w:rPr>
        <w:t>خاطر</w:t>
      </w:r>
      <w:r w:rsidR="0058161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EF5C80">
        <w:rPr>
          <w:rFonts w:asciiTheme="majorBidi" w:hAnsiTheme="majorBidi" w:cstheme="majorBidi" w:hint="cs"/>
          <w:sz w:val="24"/>
          <w:szCs w:val="24"/>
          <w:rtl/>
          <w:lang w:bidi="fa-IR"/>
        </w:rPr>
        <w:t>تعیین</w:t>
      </w:r>
      <w:r w:rsidR="00FC599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EF5C8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دقیق </w:t>
      </w:r>
      <w:r w:rsidR="00E9598C">
        <w:rPr>
          <w:rFonts w:asciiTheme="majorBidi" w:hAnsiTheme="majorBidi" w:cstheme="majorBidi" w:hint="cs"/>
          <w:sz w:val="24"/>
          <w:szCs w:val="24"/>
          <w:rtl/>
          <w:lang w:bidi="fa-IR"/>
        </w:rPr>
        <w:t>سرعت</w:t>
      </w:r>
      <w:r w:rsidR="00FC599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انبساط کیهان و همینطور </w:t>
      </w:r>
      <w:r w:rsidR="00A306FE">
        <w:rPr>
          <w:rFonts w:asciiTheme="majorBidi" w:hAnsiTheme="majorBidi" w:cstheme="majorBidi" w:hint="cs"/>
          <w:sz w:val="24"/>
          <w:szCs w:val="24"/>
          <w:rtl/>
          <w:lang w:bidi="fa-IR"/>
        </w:rPr>
        <w:t>انداز</w:t>
      </w:r>
      <w:r w:rsidR="00DA6858">
        <w:rPr>
          <w:rFonts w:asciiTheme="majorBidi" w:hAnsiTheme="majorBidi" w:cstheme="majorBidi" w:hint="cs"/>
          <w:sz w:val="24"/>
          <w:szCs w:val="24"/>
          <w:rtl/>
          <w:lang w:bidi="fa-IR"/>
        </w:rPr>
        <w:t>ه‌‌ی</w:t>
      </w:r>
      <w:r w:rsidR="00A306F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FC5994">
        <w:rPr>
          <w:rFonts w:asciiTheme="majorBidi" w:hAnsiTheme="majorBidi" w:cstheme="majorBidi" w:hint="cs"/>
          <w:sz w:val="24"/>
          <w:szCs w:val="24"/>
          <w:rtl/>
          <w:lang w:bidi="fa-IR"/>
        </w:rPr>
        <w:t>نیروی گرانش</w:t>
      </w:r>
      <w:r w:rsidR="000F70F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975EC0">
        <w:rPr>
          <w:rFonts w:asciiTheme="majorBidi" w:hAnsiTheme="majorBidi" w:cstheme="majorBidi" w:hint="cs"/>
          <w:sz w:val="24"/>
          <w:szCs w:val="24"/>
          <w:rtl/>
          <w:lang w:bidi="fa-IR"/>
        </w:rPr>
        <w:t>در</w:t>
      </w:r>
      <w:r w:rsidR="007A68C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F277C">
        <w:rPr>
          <w:rFonts w:asciiTheme="majorBidi" w:hAnsiTheme="majorBidi" w:cstheme="majorBidi" w:hint="cs"/>
          <w:sz w:val="24"/>
          <w:szCs w:val="24"/>
          <w:rtl/>
          <w:lang w:bidi="fa-IR"/>
        </w:rPr>
        <w:t>حوزه</w:t>
      </w:r>
      <w:r w:rsidR="00DA6858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E32467">
        <w:rPr>
          <w:rFonts w:asciiTheme="majorBidi" w:hAnsiTheme="majorBidi" w:cstheme="majorBidi" w:hint="cs"/>
          <w:sz w:val="24"/>
          <w:szCs w:val="24"/>
          <w:rtl/>
          <w:lang w:bidi="fa-IR"/>
        </w:rPr>
        <w:t>ها</w:t>
      </w:r>
      <w:r w:rsidR="00B13ED9">
        <w:rPr>
          <w:rFonts w:asciiTheme="majorBidi" w:hAnsiTheme="majorBidi" w:cstheme="majorBidi" w:hint="cs"/>
          <w:sz w:val="24"/>
          <w:szCs w:val="24"/>
          <w:rtl/>
          <w:lang w:bidi="fa-IR"/>
        </w:rPr>
        <w:t>ی مختلف آن</w:t>
      </w:r>
      <w:r w:rsidR="00E9598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امری</w:t>
      </w:r>
      <w:r w:rsidR="00C739A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B7076">
        <w:rPr>
          <w:rFonts w:asciiTheme="majorBidi" w:hAnsiTheme="majorBidi" w:cstheme="majorBidi" w:hint="cs"/>
          <w:sz w:val="24"/>
          <w:szCs w:val="24"/>
          <w:rtl/>
          <w:lang w:bidi="fa-IR"/>
        </w:rPr>
        <w:t>بایسته (الزامی) است</w:t>
      </w:r>
      <w:r w:rsidR="00D847C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. </w:t>
      </w:r>
      <w:r w:rsidR="00E3246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D3DB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6D59C667" w14:textId="5D51FB10" w:rsidR="0000435F" w:rsidRDefault="001D00E0" w:rsidP="00C56977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val="en-GB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در این مقاله می</w:t>
      </w:r>
      <w:r w:rsidR="00106128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کوشم</w:t>
      </w:r>
      <w:r w:rsidR="006E72F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066E6">
        <w:rPr>
          <w:rFonts w:asciiTheme="majorBidi" w:hAnsiTheme="majorBidi" w:cstheme="majorBidi" w:hint="cs"/>
          <w:sz w:val="24"/>
          <w:szCs w:val="24"/>
          <w:rtl/>
          <w:lang w:bidi="fa-IR"/>
        </w:rPr>
        <w:t>روشن کنم که</w:t>
      </w:r>
      <w:r w:rsidR="00975EC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bookmarkStart w:id="1" w:name="_Hlk112692421"/>
      <w:r w:rsidR="002066E6">
        <w:rPr>
          <w:rFonts w:asciiTheme="majorBidi" w:hAnsiTheme="majorBidi" w:cstheme="majorBidi" w:hint="cs"/>
          <w:sz w:val="24"/>
          <w:szCs w:val="24"/>
          <w:rtl/>
          <w:lang w:bidi="fa-IR"/>
        </w:rPr>
        <w:t>چرا قوانین طبیعی در نقاط مختلف کیهان از نگاه ما</w:t>
      </w:r>
      <w:r w:rsidR="0010612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متفاوت</w:t>
      </w:r>
      <w:r w:rsidR="00911EC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 قوانین طبیعی شناخته شده</w:t>
      </w:r>
      <w:r w:rsidR="00071B1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محدوده‌ی کره زمین</w:t>
      </w:r>
      <w:r w:rsidR="00911ECC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10612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به‌نظر می‌</w:t>
      </w:r>
      <w:r w:rsidR="00D20C44">
        <w:rPr>
          <w:rFonts w:asciiTheme="majorBidi" w:hAnsiTheme="majorBidi" w:cstheme="majorBidi" w:hint="cs"/>
          <w:sz w:val="24"/>
          <w:szCs w:val="24"/>
          <w:rtl/>
          <w:lang w:bidi="fa-IR"/>
        </w:rPr>
        <w:t>رس</w:t>
      </w:r>
      <w:r w:rsidR="00106128">
        <w:rPr>
          <w:rFonts w:asciiTheme="majorBidi" w:hAnsiTheme="majorBidi" w:cstheme="majorBidi" w:hint="cs"/>
          <w:sz w:val="24"/>
          <w:szCs w:val="24"/>
          <w:rtl/>
          <w:lang w:bidi="fa-IR"/>
        </w:rPr>
        <w:t>ند</w:t>
      </w:r>
      <w:r w:rsidR="003602F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</w:t>
      </w:r>
      <w:r w:rsidR="00206EE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E72F2">
        <w:rPr>
          <w:rFonts w:asciiTheme="majorBidi" w:hAnsiTheme="majorBidi" w:cstheme="majorBidi" w:hint="cs"/>
          <w:sz w:val="24"/>
          <w:szCs w:val="24"/>
          <w:rtl/>
          <w:lang w:bidi="fa-IR"/>
        </w:rPr>
        <w:t>راب</w:t>
      </w:r>
      <w:r w:rsidR="00FD7E98">
        <w:rPr>
          <w:rFonts w:asciiTheme="majorBidi" w:hAnsiTheme="majorBidi" w:cstheme="majorBidi" w:hint="cs"/>
          <w:sz w:val="24"/>
          <w:szCs w:val="24"/>
          <w:rtl/>
          <w:lang w:bidi="fa-IR"/>
        </w:rPr>
        <w:t>طه‌</w:t>
      </w:r>
      <w:r w:rsidR="00C56977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 w:rsidR="006E72F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C5697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آنها </w:t>
      </w:r>
      <w:r w:rsidR="006E72F2">
        <w:rPr>
          <w:rFonts w:asciiTheme="majorBidi" w:hAnsiTheme="majorBidi" w:cstheme="majorBidi" w:hint="cs"/>
          <w:sz w:val="24"/>
          <w:szCs w:val="24"/>
          <w:rtl/>
          <w:lang w:bidi="fa-IR"/>
        </w:rPr>
        <w:t>با انبساط کیهان</w:t>
      </w:r>
      <w:r w:rsidR="003602F0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6E72F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نیروی</w:t>
      </w:r>
      <w:r w:rsidR="00001D7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گرانش</w:t>
      </w:r>
      <w:r w:rsidR="003602F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دنیای کوانتوم</w:t>
      </w:r>
      <w:r w:rsidR="00206EE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چیست</w:t>
      </w:r>
      <w:r w:rsidR="003602F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. </w:t>
      </w:r>
      <w:r w:rsidR="00001D7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bookmarkEnd w:id="1"/>
    <w:p w14:paraId="02C150C6" w14:textId="649E0ACD" w:rsidR="0000435F" w:rsidRDefault="0000435F" w:rsidP="003D4C47">
      <w:pPr>
        <w:bidi/>
        <w:jc w:val="both"/>
        <w:rPr>
          <w:rFonts w:asciiTheme="majorBidi" w:hAnsiTheme="majorBidi" w:cstheme="majorBidi"/>
          <w:sz w:val="24"/>
          <w:szCs w:val="24"/>
          <w:rtl/>
          <w:lang w:val="en-GB" w:bidi="fa-IR"/>
        </w:rPr>
      </w:pPr>
      <w:r w:rsidRPr="0000435F">
        <w:rPr>
          <w:rFonts w:asciiTheme="majorBidi" w:hAnsiTheme="majorBidi" w:cstheme="majorBidi" w:hint="cs"/>
          <w:b/>
          <w:bCs/>
          <w:sz w:val="24"/>
          <w:szCs w:val="24"/>
          <w:rtl/>
          <w:lang w:val="en-GB" w:bidi="fa-IR"/>
        </w:rPr>
        <w:t>یادآوری</w:t>
      </w:r>
    </w:p>
    <w:p w14:paraId="33B047EC" w14:textId="718BBE03" w:rsidR="008D793E" w:rsidRPr="00630484" w:rsidRDefault="00443D84" w:rsidP="008842B3">
      <w:pPr>
        <w:bidi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tl/>
        </w:rPr>
      </w:pPr>
      <w:r>
        <w:rPr>
          <w:rFonts w:ascii="Times New Roman" w:hAnsi="Times New Roman" w:cs="Times New Roman" w:hint="cs"/>
          <w:color w:val="333333"/>
          <w:shd w:val="clear" w:color="auto" w:fill="FFFFFF"/>
          <w:rtl/>
        </w:rPr>
        <w:t>۱</w:t>
      </w:r>
      <w:r w:rsidR="008D793E" w:rsidRPr="00630484">
        <w:rPr>
          <w:rFonts w:ascii="Times New Roman" w:hAnsi="Times New Roman" w:cs="Times New Roman" w:hint="cs"/>
          <w:color w:val="333333"/>
          <w:shd w:val="clear" w:color="auto" w:fill="FFFFFF"/>
          <w:rtl/>
        </w:rPr>
        <w:t>. در مقاله‌ی</w:t>
      </w:r>
      <w:r w:rsidR="008D793E">
        <w:rPr>
          <w:rFonts w:ascii="Times New Roman" w:hAnsi="Times New Roman" w:cs="Times New Roman" w:hint="cs"/>
          <w:color w:val="333333"/>
          <w:shd w:val="clear" w:color="auto" w:fill="FFFFFF"/>
          <w:rtl/>
        </w:rPr>
        <w:t xml:space="preserve"> </w:t>
      </w:r>
      <w:r w:rsidR="008D793E" w:rsidRPr="00630484">
        <w:rPr>
          <w:rFonts w:ascii="Times New Roman" w:hAnsi="Times New Roman" w:cs="Times New Roman" w:hint="cs"/>
          <w:color w:val="333333"/>
          <w:shd w:val="clear" w:color="auto" w:fill="FFFFFF"/>
          <w:rtl/>
        </w:rPr>
        <w:t>’چیستی قوانین طبیعی‘</w:t>
      </w:r>
      <w:r w:rsidR="001F5F38" w:rsidRPr="001F5F38">
        <w:rPr>
          <w:rFonts w:ascii="Times New Roman" w:hAnsi="Times New Roman" w:cs="Times New Roman" w:hint="cs"/>
          <w:color w:val="333333"/>
          <w:shd w:val="clear" w:color="auto" w:fill="FFFFFF"/>
          <w:vertAlign w:val="superscript"/>
          <w:rtl/>
        </w:rPr>
        <w:t>۳</w:t>
      </w:r>
      <w:r w:rsidR="001F5F38">
        <w:rPr>
          <w:rFonts w:ascii="Times New Roman" w:hAnsi="Times New Roman" w:cs="Times New Roman" w:hint="cs"/>
          <w:color w:val="333333"/>
          <w:shd w:val="clear" w:color="auto" w:fill="FFFFFF"/>
          <w:rtl/>
        </w:rPr>
        <w:t xml:space="preserve"> </w:t>
      </w:r>
      <w:r w:rsidR="008D793E" w:rsidRPr="001F5F38">
        <w:rPr>
          <w:rFonts w:ascii="Times New Roman" w:hAnsi="Times New Roman" w:cs="Times New Roman" w:hint="cs"/>
          <w:color w:val="333333"/>
          <w:shd w:val="clear" w:color="auto" w:fill="FFFFFF"/>
          <w:rtl/>
        </w:rPr>
        <w:t>به</w:t>
      </w:r>
      <w:r w:rsidR="008D793E" w:rsidRPr="00630484">
        <w:rPr>
          <w:rFonts w:ascii="Times New Roman" w:hAnsi="Times New Roman" w:cs="Times New Roman" w:hint="cs"/>
          <w:color w:val="333333"/>
          <w:shd w:val="clear" w:color="auto" w:fill="FFFFFF"/>
          <w:rtl/>
        </w:rPr>
        <w:t xml:space="preserve"> موضوعاتی مانند: لزوم داده‌های عینی، فقدان قطعیت، معلول و علت پرداختیم، </w:t>
      </w:r>
    </w:p>
    <w:p w14:paraId="0CC3FC48" w14:textId="7931CAF6" w:rsidR="008D793E" w:rsidRPr="00630484" w:rsidRDefault="008D793E" w:rsidP="008842B3">
      <w:pPr>
        <w:bidi/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  <w:rtl/>
        </w:rPr>
      </w:pPr>
      <w:r w:rsidRPr="00630484">
        <w:rPr>
          <w:rFonts w:ascii="Times New Roman" w:hAnsi="Times New Roman" w:cs="Times New Roman" w:hint="cs"/>
          <w:color w:val="333333"/>
          <w:shd w:val="clear" w:color="auto" w:fill="FFFFFF"/>
          <w:rtl/>
        </w:rPr>
        <w:t>۲. در مقاله‌ی ’روش دستیابی به قوانین طبیع</w:t>
      </w:r>
      <w:r>
        <w:rPr>
          <w:rFonts w:ascii="Times New Roman" w:hAnsi="Times New Roman" w:cs="Times New Roman" w:hint="cs"/>
          <w:color w:val="333333"/>
          <w:shd w:val="clear" w:color="auto" w:fill="FFFFFF"/>
          <w:rtl/>
        </w:rPr>
        <w:t>ی‘</w:t>
      </w:r>
      <w:r w:rsidR="001F5F38">
        <w:rPr>
          <w:rFonts w:ascii="Times New Roman" w:hAnsi="Times New Roman" w:cs="Times New Roman" w:hint="cs"/>
          <w:color w:val="333333"/>
          <w:shd w:val="clear" w:color="auto" w:fill="FFFFFF"/>
          <w:vertAlign w:val="superscript"/>
          <w:rtl/>
        </w:rPr>
        <w:t xml:space="preserve">۴ </w:t>
      </w:r>
      <w:r w:rsidR="001F5F38">
        <w:rPr>
          <w:rFonts w:ascii="Times New Roman" w:hAnsi="Times New Roman" w:cs="Times New Roman" w:hint="cs"/>
          <w:color w:val="333333"/>
          <w:shd w:val="clear" w:color="auto" w:fill="FFFFFF"/>
          <w:rtl/>
        </w:rPr>
        <w:t xml:space="preserve"> </w:t>
      </w:r>
      <w:r w:rsidRPr="001369F4">
        <w:rPr>
          <w:rFonts w:ascii="Times New Roman" w:hAnsi="Times New Roman" w:cs="Times New Roman" w:hint="cs"/>
          <w:color w:val="333333"/>
          <w:shd w:val="clear" w:color="auto" w:fill="FFFFFF"/>
          <w:rtl/>
        </w:rPr>
        <w:t>مفهوم‌های</w:t>
      </w:r>
      <w:r w:rsidRPr="00630484">
        <w:rPr>
          <w:rFonts w:ascii="Times New Roman" w:hAnsi="Times New Roman" w:cs="Times New Roman" w:hint="cs"/>
          <w:color w:val="333333"/>
          <w:shd w:val="clear" w:color="auto" w:fill="FFFFFF"/>
          <w:rtl/>
        </w:rPr>
        <w:t xml:space="preserve"> ضروری، ایده‌الی و تقریبی بودن قوانین، نظریه ذرات و میدان‌ها (بدون و با کنش و واکنش) را </w:t>
      </w:r>
      <w:r>
        <w:rPr>
          <w:rFonts w:ascii="Times New Roman" w:hAnsi="Times New Roman" w:cs="Times New Roman" w:hint="cs"/>
          <w:color w:val="333333"/>
          <w:shd w:val="clear" w:color="auto" w:fill="FFFFFF"/>
          <w:rtl/>
        </w:rPr>
        <w:t>شرح</w:t>
      </w:r>
      <w:r w:rsidR="00150009">
        <w:rPr>
          <w:rFonts w:ascii="Times New Roman" w:hAnsi="Times New Roman" w:cs="Times New Roman" w:hint="cs"/>
          <w:color w:val="333333"/>
          <w:shd w:val="clear" w:color="auto" w:fill="FFFFFF"/>
          <w:rtl/>
        </w:rPr>
        <w:t xml:space="preserve"> و</w:t>
      </w:r>
    </w:p>
    <w:p w14:paraId="55B21DF0" w14:textId="001CFA43" w:rsidR="008D793E" w:rsidRPr="00630484" w:rsidRDefault="008D793E" w:rsidP="008842B3">
      <w:pPr>
        <w:bidi/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  <w:rtl/>
        </w:rPr>
      </w:pPr>
      <w:r w:rsidRPr="00630484">
        <w:rPr>
          <w:rFonts w:ascii="Times New Roman" w:hAnsi="Times New Roman" w:cs="Times New Roman" w:hint="cs"/>
          <w:color w:val="333333"/>
          <w:shd w:val="clear" w:color="auto" w:fill="FFFFFF"/>
          <w:rtl/>
        </w:rPr>
        <w:t>۳. در مقاله‌ی ’آیا قوانین طبیعی جهانشمول هستند؟</w:t>
      </w:r>
      <w:r>
        <w:rPr>
          <w:rFonts w:ascii="Times New Roman" w:hAnsi="Times New Roman" w:cs="Times New Roman" w:hint="cs"/>
          <w:color w:val="333333"/>
          <w:shd w:val="clear" w:color="auto" w:fill="FFFFFF"/>
          <w:rtl/>
        </w:rPr>
        <w:t>‘</w:t>
      </w:r>
      <w:r w:rsidR="001F5F38">
        <w:rPr>
          <w:rFonts w:ascii="Times New Roman" w:hAnsi="Times New Roman" w:cs="Times New Roman" w:hint="cs"/>
          <w:color w:val="333333"/>
          <w:shd w:val="clear" w:color="auto" w:fill="FFFFFF"/>
          <w:vertAlign w:val="superscript"/>
          <w:rtl/>
        </w:rPr>
        <w:t>۵</w:t>
      </w:r>
      <w:r>
        <w:rPr>
          <w:rFonts w:ascii="Times New Roman" w:hAnsi="Times New Roman" w:cs="Times New Roman" w:hint="cs"/>
          <w:color w:val="333333"/>
          <w:shd w:val="clear" w:color="auto" w:fill="FFFFFF"/>
          <w:rtl/>
        </w:rPr>
        <w:t xml:space="preserve"> </w:t>
      </w:r>
      <w:r w:rsidRPr="00630484">
        <w:rPr>
          <w:rFonts w:ascii="Times New Roman" w:hAnsi="Times New Roman" w:cs="Times New Roman" w:hint="cs"/>
          <w:color w:val="333333"/>
          <w:shd w:val="clear" w:color="auto" w:fill="FFFFFF"/>
          <w:rtl/>
        </w:rPr>
        <w:t xml:space="preserve">قابل مشاهده نبودن و تردید در جهانشمول بودن قوانین طبیعی را </w:t>
      </w:r>
      <w:r>
        <w:rPr>
          <w:rFonts w:ascii="Times New Roman" w:hAnsi="Times New Roman" w:cs="Times New Roman" w:hint="cs"/>
          <w:color w:val="333333"/>
          <w:shd w:val="clear" w:color="auto" w:fill="FFFFFF"/>
          <w:rtl/>
        </w:rPr>
        <w:t>توضی</w:t>
      </w:r>
      <w:r w:rsidRPr="00630484">
        <w:rPr>
          <w:rFonts w:ascii="Times New Roman" w:hAnsi="Times New Roman" w:cs="Times New Roman" w:hint="cs"/>
          <w:color w:val="333333"/>
          <w:shd w:val="clear" w:color="auto" w:fill="FFFFFF"/>
          <w:rtl/>
        </w:rPr>
        <w:t xml:space="preserve">ح </w:t>
      </w:r>
      <w:r>
        <w:rPr>
          <w:rFonts w:ascii="Times New Roman" w:hAnsi="Times New Roman" w:cs="Times New Roman" w:hint="cs"/>
          <w:color w:val="333333"/>
          <w:shd w:val="clear" w:color="auto" w:fill="FFFFFF"/>
          <w:rtl/>
        </w:rPr>
        <w:t>دا</w:t>
      </w:r>
      <w:r w:rsidRPr="00630484">
        <w:rPr>
          <w:rFonts w:ascii="Times New Roman" w:hAnsi="Times New Roman" w:cs="Times New Roman" w:hint="cs"/>
          <w:color w:val="333333"/>
          <w:shd w:val="clear" w:color="auto" w:fill="FFFFFF"/>
          <w:rtl/>
        </w:rPr>
        <w:t>دیم</w:t>
      </w:r>
      <w:r w:rsidR="00150009">
        <w:rPr>
          <w:rFonts w:ascii="Times New Roman" w:hAnsi="Times New Roman" w:cs="Times New Roman" w:hint="cs"/>
          <w:color w:val="333333"/>
          <w:shd w:val="clear" w:color="auto" w:fill="FFFFFF"/>
          <w:rtl/>
        </w:rPr>
        <w:t>.</w:t>
      </w:r>
      <w:r w:rsidR="00443D84">
        <w:rPr>
          <w:rFonts w:ascii="Times New Roman" w:hAnsi="Times New Roman" w:cs="Times New Roman" w:hint="cs"/>
          <w:color w:val="333333"/>
          <w:shd w:val="clear" w:color="auto" w:fill="FFFFFF"/>
          <w:rtl/>
        </w:rPr>
        <w:t xml:space="preserve">  </w:t>
      </w:r>
    </w:p>
    <w:p w14:paraId="1E114CF7" w14:textId="3E3C3DD6" w:rsidR="0000435F" w:rsidRDefault="008D793E" w:rsidP="003D4C47">
      <w:pPr>
        <w:bidi/>
        <w:jc w:val="both"/>
        <w:rPr>
          <w:rFonts w:asciiTheme="majorBidi" w:hAnsiTheme="majorBidi" w:cstheme="majorBidi"/>
          <w:rtl/>
          <w:lang w:val="en-GB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۴</w:t>
      </w:r>
      <w:r w:rsidRPr="008D793E">
        <w:rPr>
          <w:rFonts w:asciiTheme="majorBidi" w:hAnsiTheme="majorBidi" w:cstheme="majorBidi" w:hint="cs"/>
          <w:rtl/>
          <w:lang w:val="en-GB" w:bidi="fa-IR"/>
        </w:rPr>
        <w:t>. در مقاله‌ی</w:t>
      </w:r>
      <w:r w:rsidR="00A03C1F">
        <w:rPr>
          <w:rFonts w:asciiTheme="majorBidi" w:hAnsiTheme="majorBidi" w:cstheme="majorBidi" w:hint="cs"/>
          <w:rtl/>
          <w:lang w:val="en-GB" w:bidi="fa-IR"/>
        </w:rPr>
        <w:t xml:space="preserve"> </w:t>
      </w:r>
      <w:r w:rsidRPr="008D793E">
        <w:rPr>
          <w:rFonts w:asciiTheme="majorBidi" w:hAnsiTheme="majorBidi" w:cstheme="majorBidi" w:hint="cs"/>
          <w:rtl/>
          <w:lang w:val="en-GB" w:bidi="fa-IR"/>
        </w:rPr>
        <w:t>’آیا قوانین طبیعی تغییر می‌کنند؟‘</w:t>
      </w:r>
      <w:r w:rsidR="00AE260E">
        <w:rPr>
          <w:rFonts w:asciiTheme="majorBidi" w:hAnsiTheme="majorBidi" w:cstheme="majorBidi" w:hint="cs"/>
          <w:vertAlign w:val="superscript"/>
          <w:rtl/>
          <w:lang w:val="en-GB" w:bidi="fa-IR"/>
        </w:rPr>
        <w:t>۶</w:t>
      </w:r>
      <w:r w:rsidR="001F5F38">
        <w:rPr>
          <w:rFonts w:asciiTheme="majorBidi" w:hAnsiTheme="majorBidi" w:cstheme="majorBidi" w:hint="cs"/>
          <w:vertAlign w:val="superscript"/>
          <w:rtl/>
          <w:lang w:val="en-GB" w:bidi="fa-IR"/>
        </w:rPr>
        <w:t xml:space="preserve">  </w:t>
      </w:r>
      <w:r w:rsidR="00D92AA1">
        <w:rPr>
          <w:rFonts w:asciiTheme="majorBidi" w:hAnsiTheme="majorBidi" w:cstheme="majorBidi" w:hint="cs"/>
          <w:rtl/>
          <w:lang w:val="en-GB" w:bidi="fa-IR"/>
        </w:rPr>
        <w:t xml:space="preserve">به مسئله‌ی پایداری قوانین طبیعی </w:t>
      </w:r>
      <w:r w:rsidR="003D4C47">
        <w:rPr>
          <w:rFonts w:asciiTheme="majorBidi" w:hAnsiTheme="majorBidi" w:cstheme="majorBidi" w:hint="cs"/>
          <w:rtl/>
          <w:lang w:val="en-GB" w:bidi="fa-IR"/>
        </w:rPr>
        <w:t>و</w:t>
      </w:r>
      <w:r w:rsidR="00D92AA1">
        <w:rPr>
          <w:rFonts w:asciiTheme="majorBidi" w:hAnsiTheme="majorBidi" w:cstheme="majorBidi" w:hint="cs"/>
          <w:rtl/>
          <w:lang w:val="en-GB" w:bidi="fa-IR"/>
        </w:rPr>
        <w:t xml:space="preserve"> رابطه</w:t>
      </w:r>
      <w:r w:rsidR="003D4C47">
        <w:rPr>
          <w:rFonts w:asciiTheme="majorBidi" w:hAnsiTheme="majorBidi" w:cstheme="majorBidi" w:hint="cs"/>
          <w:rtl/>
          <w:lang w:val="en-GB" w:bidi="fa-IR"/>
        </w:rPr>
        <w:t>‌ی آنها</w:t>
      </w:r>
      <w:r w:rsidR="00D92AA1">
        <w:rPr>
          <w:rFonts w:asciiTheme="majorBidi" w:hAnsiTheme="majorBidi" w:cstheme="majorBidi" w:hint="cs"/>
          <w:rtl/>
          <w:lang w:val="en-GB" w:bidi="fa-IR"/>
        </w:rPr>
        <w:t xml:space="preserve"> با ثابت</w:t>
      </w:r>
      <w:r w:rsidR="003D4C47">
        <w:rPr>
          <w:rFonts w:asciiTheme="majorBidi" w:hAnsiTheme="majorBidi" w:cstheme="majorBidi" w:hint="cs"/>
          <w:rtl/>
          <w:lang w:val="en-GB" w:bidi="fa-IR"/>
        </w:rPr>
        <w:t>‌</w:t>
      </w:r>
      <w:r w:rsidR="00D92AA1">
        <w:rPr>
          <w:rFonts w:asciiTheme="majorBidi" w:hAnsiTheme="majorBidi" w:cstheme="majorBidi" w:hint="cs"/>
          <w:rtl/>
          <w:lang w:val="en-GB" w:bidi="fa-IR"/>
        </w:rPr>
        <w:t>های طبیعی، به</w:t>
      </w:r>
      <w:r w:rsidR="003D4C47">
        <w:rPr>
          <w:rFonts w:asciiTheme="majorBidi" w:hAnsiTheme="majorBidi" w:cstheme="majorBidi" w:hint="cs"/>
          <w:rtl/>
          <w:lang w:val="en-GB" w:bidi="fa-IR"/>
        </w:rPr>
        <w:t>‌</w:t>
      </w:r>
      <w:r w:rsidR="00D92AA1">
        <w:rPr>
          <w:rFonts w:asciiTheme="majorBidi" w:hAnsiTheme="majorBidi" w:cstheme="majorBidi" w:hint="cs"/>
          <w:rtl/>
          <w:lang w:val="en-GB" w:bidi="fa-IR"/>
        </w:rPr>
        <w:t xml:space="preserve">ویژه </w:t>
      </w:r>
      <w:r w:rsidR="00EF0BA9">
        <w:rPr>
          <w:rFonts w:asciiTheme="majorBidi" w:hAnsiTheme="majorBidi" w:cstheme="majorBidi" w:hint="cs"/>
          <w:rtl/>
          <w:lang w:val="en-GB" w:bidi="fa-IR"/>
        </w:rPr>
        <w:t xml:space="preserve">با </w:t>
      </w:r>
      <w:r w:rsidR="00D92AA1">
        <w:rPr>
          <w:rFonts w:asciiTheme="majorBidi" w:hAnsiTheme="majorBidi" w:cstheme="majorBidi" w:hint="cs"/>
          <w:rtl/>
          <w:lang w:val="en-GB" w:bidi="fa-IR"/>
        </w:rPr>
        <w:t>’ثابت</w:t>
      </w:r>
      <w:r w:rsidR="003D4C47">
        <w:rPr>
          <w:rFonts w:asciiTheme="majorBidi" w:hAnsiTheme="majorBidi" w:cstheme="majorBidi" w:hint="cs"/>
          <w:rtl/>
          <w:lang w:val="en-GB" w:bidi="fa-IR"/>
        </w:rPr>
        <w:t xml:space="preserve"> زومرفلد‘ یا </w:t>
      </w:r>
      <w:r w:rsidR="00A41548">
        <w:rPr>
          <w:rFonts w:asciiTheme="majorBidi" w:hAnsiTheme="majorBidi" w:cstheme="majorBidi" w:hint="cs"/>
          <w:rtl/>
          <w:lang w:val="en-GB" w:bidi="fa-IR"/>
        </w:rPr>
        <w:t>’</w:t>
      </w:r>
      <w:r w:rsidR="003D4C47">
        <w:rPr>
          <w:rFonts w:asciiTheme="majorBidi" w:hAnsiTheme="majorBidi" w:cstheme="majorBidi" w:hint="cs"/>
          <w:rtl/>
          <w:lang w:val="en-GB" w:bidi="fa-IR"/>
        </w:rPr>
        <w:t xml:space="preserve">ثابت </w:t>
      </w:r>
      <w:r w:rsidR="00D92AA1">
        <w:rPr>
          <w:rFonts w:asciiTheme="majorBidi" w:hAnsiTheme="majorBidi" w:cstheme="majorBidi" w:hint="cs"/>
          <w:rtl/>
          <w:lang w:val="en-GB" w:bidi="fa-IR"/>
        </w:rPr>
        <w:t xml:space="preserve">ساختارهای ریز‘ پرداختیم. </w:t>
      </w:r>
    </w:p>
    <w:p w14:paraId="59A81F4B" w14:textId="5C701CE3" w:rsidR="00757072" w:rsidRDefault="00CA5D65" w:rsidP="007B6109">
      <w:pPr>
        <w:bidi/>
        <w:jc w:val="both"/>
        <w:rPr>
          <w:rFonts w:asciiTheme="majorBidi" w:hAnsiTheme="majorBidi" w:cstheme="majorBidi"/>
          <w:sz w:val="24"/>
          <w:szCs w:val="24"/>
          <w:rtl/>
          <w:lang w:val="en-GB" w:bidi="fa-IR"/>
        </w:rPr>
      </w:pPr>
      <w:r w:rsidRPr="00C34309">
        <w:rPr>
          <w:rFonts w:asciiTheme="majorBidi" w:hAnsiTheme="majorBidi" w:cstheme="majorBidi" w:hint="cs"/>
          <w:b/>
          <w:bCs/>
          <w:sz w:val="24"/>
          <w:szCs w:val="24"/>
          <w:rtl/>
          <w:lang w:val="en-GB" w:bidi="fa-IR"/>
        </w:rPr>
        <w:lastRenderedPageBreak/>
        <w:t>پیشگفتا</w:t>
      </w:r>
      <w:r w:rsidR="00757072">
        <w:rPr>
          <w:rFonts w:asciiTheme="majorBidi" w:hAnsiTheme="majorBidi" w:cstheme="majorBidi" w:hint="cs"/>
          <w:b/>
          <w:bCs/>
          <w:sz w:val="24"/>
          <w:szCs w:val="24"/>
          <w:rtl/>
          <w:lang w:val="en-GB" w:bidi="fa-IR"/>
        </w:rPr>
        <w:t>ر</w:t>
      </w:r>
    </w:p>
    <w:p w14:paraId="2B6B83C3" w14:textId="1B8364B5" w:rsidR="00C21483" w:rsidRDefault="00B427BB" w:rsidP="007B6109">
      <w:pPr>
        <w:bidi/>
        <w:jc w:val="both"/>
        <w:rPr>
          <w:rFonts w:asciiTheme="majorBidi" w:hAnsiTheme="majorBidi" w:cstheme="majorBidi"/>
          <w:sz w:val="24"/>
          <w:szCs w:val="24"/>
          <w:rtl/>
          <w:lang w:val="en-GB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در مقاله‌ی ’م</w:t>
      </w:r>
      <w:r w:rsidR="00901D1B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هبا</w:t>
      </w:r>
      <w:r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نگ و پیدایش کیهان ـ </w:t>
      </w:r>
      <w:r w:rsidRPr="00B765A7">
        <w:rPr>
          <w:rFonts w:asciiTheme="majorBidi" w:hAnsiTheme="majorBidi" w:cstheme="majorBidi" w:hint="cs"/>
          <w:rtl/>
          <w:lang w:val="en-GB" w:bidi="fa-IR"/>
        </w:rPr>
        <w:t>پیش از م</w:t>
      </w:r>
      <w:r w:rsidR="00972F1B">
        <w:rPr>
          <w:rFonts w:asciiTheme="majorBidi" w:hAnsiTheme="majorBidi" w:cstheme="majorBidi" w:hint="cs"/>
          <w:rtl/>
          <w:lang w:val="en-GB" w:bidi="fa-IR"/>
        </w:rPr>
        <w:t>ِ</w:t>
      </w:r>
      <w:r w:rsidRPr="00B765A7">
        <w:rPr>
          <w:rFonts w:asciiTheme="majorBidi" w:hAnsiTheme="majorBidi" w:cstheme="majorBidi" w:hint="cs"/>
          <w:rtl/>
          <w:lang w:val="en-GB" w:bidi="fa-IR"/>
        </w:rPr>
        <w:t>ه</w:t>
      </w:r>
      <w:r w:rsidR="00901D1B">
        <w:rPr>
          <w:rFonts w:asciiTheme="majorBidi" w:hAnsiTheme="majorBidi" w:cstheme="majorBidi" w:hint="cs"/>
          <w:rtl/>
          <w:lang w:val="en-GB" w:bidi="fa-IR"/>
        </w:rPr>
        <w:t>ب</w:t>
      </w:r>
      <w:r w:rsidRPr="00B765A7">
        <w:rPr>
          <w:rFonts w:asciiTheme="majorBidi" w:hAnsiTheme="majorBidi" w:cstheme="majorBidi" w:hint="cs"/>
          <w:rtl/>
          <w:lang w:val="en-GB" w:bidi="fa-IR"/>
        </w:rPr>
        <w:t>انگ چه بود؟ م</w:t>
      </w:r>
      <w:r w:rsidR="00972F1B">
        <w:rPr>
          <w:rFonts w:asciiTheme="majorBidi" w:hAnsiTheme="majorBidi" w:cstheme="majorBidi" w:hint="cs"/>
          <w:rtl/>
          <w:lang w:val="en-GB" w:bidi="fa-IR"/>
        </w:rPr>
        <w:t>ِ</w:t>
      </w:r>
      <w:r w:rsidRPr="00B765A7">
        <w:rPr>
          <w:rFonts w:asciiTheme="majorBidi" w:hAnsiTheme="majorBidi" w:cstheme="majorBidi" w:hint="cs"/>
          <w:rtl/>
          <w:lang w:val="en-GB" w:bidi="fa-IR"/>
        </w:rPr>
        <w:t>ه</w:t>
      </w:r>
      <w:r w:rsidR="00901D1B">
        <w:rPr>
          <w:rFonts w:asciiTheme="majorBidi" w:hAnsiTheme="majorBidi" w:cstheme="majorBidi" w:hint="cs"/>
          <w:rtl/>
          <w:lang w:val="en-GB" w:bidi="fa-IR"/>
        </w:rPr>
        <w:t>ب</w:t>
      </w:r>
      <w:r w:rsidRPr="00B765A7">
        <w:rPr>
          <w:rFonts w:asciiTheme="majorBidi" w:hAnsiTheme="majorBidi" w:cstheme="majorBidi" w:hint="cs"/>
          <w:rtl/>
          <w:lang w:val="en-GB" w:bidi="fa-IR"/>
        </w:rPr>
        <w:t>انگ در کجا بود</w:t>
      </w:r>
      <w:r w:rsidRPr="00B765A7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؟</w:t>
      </w:r>
      <w:r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‘</w:t>
      </w:r>
      <w:r>
        <w:rPr>
          <w:rFonts w:asciiTheme="majorBidi" w:hAnsiTheme="majorBidi" w:cstheme="majorBidi" w:hint="cs"/>
          <w:sz w:val="24"/>
          <w:szCs w:val="24"/>
          <w:vertAlign w:val="superscript"/>
          <w:rtl/>
          <w:lang w:val="en-GB" w:bidi="fa-IR"/>
        </w:rPr>
        <w:t>۷</w:t>
      </w:r>
      <w:r w:rsidR="00BA27B0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مسائل مربوط به</w:t>
      </w:r>
      <w:r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</w:t>
      </w:r>
      <w:r w:rsidR="00E6416D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بیگ بنگ</w:t>
      </w:r>
      <w:r w:rsidR="00B040BE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(آغاز گیتی)</w:t>
      </w:r>
      <w:r w:rsidR="00E6416D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، انبساط کیهان، سرگذشت و سرانجام </w:t>
      </w:r>
      <w:r w:rsidR="000912D2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کیهان</w:t>
      </w:r>
      <w:r w:rsidR="006B3437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را شرح داد</w:t>
      </w:r>
      <w:r w:rsidR="00085319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ه‌ام</w:t>
      </w:r>
      <w:r w:rsidR="006B3437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. در آنجا</w:t>
      </w:r>
      <w:r w:rsidR="00C21483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</w:t>
      </w:r>
      <w:r w:rsidR="00BA27B0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از جمله </w:t>
      </w:r>
      <w:r w:rsidR="00C21483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آمده است:</w:t>
      </w:r>
    </w:p>
    <w:p w14:paraId="20E993D8" w14:textId="7D92A0E7" w:rsidR="0097076D" w:rsidRPr="0097076D" w:rsidRDefault="00DD22F5" w:rsidP="007B6109">
      <w:pPr>
        <w:bidi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rtl/>
          <w:lang w:val="en-US"/>
        </w:rPr>
      </w:pPr>
      <w:r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"</w:t>
      </w:r>
      <w:r w:rsidRPr="00D337F3">
        <w:rPr>
          <w:rFonts w:ascii="Times New Roman" w:hAnsi="Times New Roman" w:cs="Times New Roman"/>
          <w:sz w:val="24"/>
          <w:szCs w:val="24"/>
          <w:rtl/>
          <w:lang w:bidi="fa-IR"/>
        </w:rPr>
        <w:t>مدل یا فرضیه</w:t>
      </w:r>
      <w:r w:rsidRPr="00D337F3">
        <w:rPr>
          <w:rFonts w:ascii="Times New Roman" w:hAnsi="Times New Roman" w:cs="Times New Roman"/>
          <w:sz w:val="24"/>
          <w:szCs w:val="24"/>
          <w:rtl/>
          <w:lang w:bidi="fa-IR"/>
        </w:rPr>
        <w:softHyphen/>
        <w:t>های ارائه شده برای م</w:t>
      </w:r>
      <w:r w:rsidR="00972F1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D337F3">
        <w:rPr>
          <w:rFonts w:ascii="Times New Roman" w:hAnsi="Times New Roman" w:cs="Times New Roman"/>
          <w:sz w:val="24"/>
          <w:szCs w:val="24"/>
          <w:rtl/>
          <w:lang w:bidi="fa-IR"/>
        </w:rPr>
        <w:t>ه</w:t>
      </w:r>
      <w:r w:rsidR="00901D1B">
        <w:rPr>
          <w:rFonts w:ascii="Times New Roman" w:hAnsi="Times New Roman" w:cs="Times New Roman" w:hint="cs"/>
          <w:sz w:val="24"/>
          <w:szCs w:val="24"/>
          <w:rtl/>
          <w:lang w:bidi="fa-IR"/>
        </w:rPr>
        <w:t>ب</w:t>
      </w:r>
      <w:r w:rsidRPr="00D337F3">
        <w:rPr>
          <w:rFonts w:ascii="Times New Roman" w:hAnsi="Times New Roman" w:cs="Times New Roman"/>
          <w:sz w:val="24"/>
          <w:szCs w:val="24"/>
          <w:rtl/>
          <w:lang w:bidi="fa-IR"/>
        </w:rPr>
        <w:t>انگ هیچ</w:t>
      </w:r>
      <w:r w:rsidRPr="00D337F3">
        <w:rPr>
          <w:rFonts w:ascii="Times New Roman" w:hAnsi="Times New Roman" w:cs="Times New Roman"/>
          <w:sz w:val="24"/>
          <w:szCs w:val="24"/>
          <w:rtl/>
          <w:lang w:bidi="fa-IR"/>
        </w:rPr>
        <w:softHyphen/>
        <w:t>یک تاکنون به درجه</w:t>
      </w:r>
      <w:r w:rsidRPr="00D337F3">
        <w:rPr>
          <w:rFonts w:ascii="Times New Roman" w:hAnsi="Times New Roman" w:cs="Times New Roman"/>
          <w:sz w:val="24"/>
          <w:szCs w:val="24"/>
          <w:rtl/>
          <w:lang w:bidi="fa-IR"/>
        </w:rPr>
        <w:softHyphen/>
        <w:t>ی اثبات ارتقاء نیافته</w:t>
      </w:r>
      <w:r w:rsidRPr="00D337F3">
        <w:rPr>
          <w:rFonts w:ascii="Times New Roman" w:hAnsi="Times New Roman" w:cs="Times New Roman"/>
          <w:sz w:val="24"/>
          <w:szCs w:val="24"/>
          <w:rtl/>
          <w:lang w:bidi="fa-IR"/>
        </w:rPr>
        <w:softHyphen/>
        <w:t>اند.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... </w:t>
      </w:r>
      <w:r w:rsidR="0009225D" w:rsidRPr="00D337F3">
        <w:rPr>
          <w:rFonts w:ascii="Times New Roman" w:hAnsi="Times New Roman" w:cs="Times New Roman"/>
          <w:sz w:val="24"/>
          <w:szCs w:val="24"/>
          <w:rtl/>
        </w:rPr>
        <w:t>. استدلال و</w:t>
      </w:r>
      <w:r w:rsidR="0009225D">
        <w:rPr>
          <w:rFonts w:ascii="Times New Roman" w:hAnsi="Times New Roman" w:cs="Times New Roman" w:hint="cs"/>
          <w:sz w:val="24"/>
          <w:szCs w:val="24"/>
          <w:rtl/>
        </w:rPr>
        <w:t xml:space="preserve"> همچنین</w:t>
      </w:r>
      <w:r w:rsidR="0009225D" w:rsidRPr="00D337F3">
        <w:rPr>
          <w:rFonts w:ascii="Times New Roman" w:hAnsi="Times New Roman" w:cs="Times New Roman"/>
          <w:sz w:val="24"/>
          <w:szCs w:val="24"/>
          <w:rtl/>
        </w:rPr>
        <w:t xml:space="preserve"> حدس و گمان</w:t>
      </w:r>
      <w:r w:rsidR="0009225D" w:rsidRPr="00D337F3">
        <w:rPr>
          <w:rFonts w:ascii="Times New Roman" w:hAnsi="Times New Roman" w:cs="Times New Roman"/>
          <w:sz w:val="24"/>
          <w:szCs w:val="24"/>
          <w:rtl/>
        </w:rPr>
        <w:softHyphen/>
        <w:t>های ما متکی به شواهد</w:t>
      </w:r>
      <w:r w:rsidR="00802EBB">
        <w:rPr>
          <w:rFonts w:ascii="Times New Roman" w:hAnsi="Times New Roman" w:cs="Times New Roman" w:hint="cs"/>
          <w:sz w:val="24"/>
          <w:szCs w:val="24"/>
          <w:rtl/>
        </w:rPr>
        <w:t>ی</w:t>
      </w:r>
      <w:r w:rsidR="0009225D" w:rsidRPr="00D337F3">
        <w:rPr>
          <w:rFonts w:ascii="Times New Roman" w:hAnsi="Times New Roman" w:cs="Times New Roman"/>
          <w:sz w:val="24"/>
          <w:szCs w:val="24"/>
          <w:rtl/>
        </w:rPr>
        <w:t xml:space="preserve"> عینی</w:t>
      </w:r>
      <w:r w:rsidR="0009225D" w:rsidRPr="00D337F3">
        <w:rPr>
          <w:rFonts w:ascii="Times New Roman" w:hAnsi="Times New Roman" w:cs="Times New Roman"/>
          <w:sz w:val="24"/>
          <w:szCs w:val="24"/>
          <w:rtl/>
        </w:rPr>
        <w:softHyphen/>
        <w:t xml:space="preserve"> هستند که در طول قرن بیستم و اوایل قرن حاضر به</w:t>
      </w:r>
      <w:r w:rsidR="0009225D">
        <w:rPr>
          <w:rFonts w:ascii="Times New Roman" w:hAnsi="Times New Roman" w:cs="Times New Roman" w:hint="cs"/>
          <w:sz w:val="24"/>
          <w:szCs w:val="24"/>
          <w:rtl/>
        </w:rPr>
        <w:t>‌</w:t>
      </w:r>
      <w:r w:rsidR="0009225D" w:rsidRPr="00D337F3">
        <w:rPr>
          <w:rFonts w:ascii="Times New Roman" w:hAnsi="Times New Roman" w:cs="Times New Roman"/>
          <w:sz w:val="24"/>
          <w:szCs w:val="24"/>
          <w:rtl/>
        </w:rPr>
        <w:t>دست</w:t>
      </w:r>
      <w:r w:rsidR="0009225D">
        <w:rPr>
          <w:rFonts w:ascii="Times New Roman" w:hAnsi="Times New Roman" w:cs="Times New Roman" w:hint="cs"/>
          <w:sz w:val="24"/>
          <w:szCs w:val="24"/>
          <w:rtl/>
        </w:rPr>
        <w:t>‌</w:t>
      </w:r>
      <w:r w:rsidR="0009225D" w:rsidRPr="00D337F3">
        <w:rPr>
          <w:rFonts w:ascii="Times New Roman" w:hAnsi="Times New Roman" w:cs="Times New Roman"/>
          <w:sz w:val="24"/>
          <w:szCs w:val="24"/>
          <w:rtl/>
        </w:rPr>
        <w:t>آ</w:t>
      </w:r>
      <w:r w:rsidR="0009225D">
        <w:rPr>
          <w:rFonts w:ascii="Times New Roman" w:hAnsi="Times New Roman" w:cs="Times New Roman" w:hint="cs"/>
          <w:sz w:val="24"/>
          <w:szCs w:val="24"/>
          <w:rtl/>
        </w:rPr>
        <w:t>ورده‌ایم</w:t>
      </w:r>
      <w:r w:rsidR="0009225D" w:rsidRPr="00D337F3">
        <w:rPr>
          <w:rFonts w:ascii="Times New Roman" w:hAnsi="Times New Roman" w:cs="Times New Roman"/>
          <w:sz w:val="24"/>
          <w:szCs w:val="24"/>
          <w:rtl/>
        </w:rPr>
        <w:t>.</w:t>
      </w:r>
      <w:r w:rsidR="0009225D">
        <w:rPr>
          <w:rFonts w:ascii="Times New Roman" w:hAnsi="Times New Roman" w:cs="Times New Roman" w:hint="cs"/>
          <w:sz w:val="24"/>
          <w:szCs w:val="24"/>
          <w:rtl/>
        </w:rPr>
        <w:t xml:space="preserve"> ... </w:t>
      </w:r>
      <w:r w:rsidR="0097076D" w:rsidRPr="0097076D">
        <w:rPr>
          <w:rFonts w:ascii="Times New Roman" w:hAnsi="Times New Roman" w:cs="Times New Roman"/>
          <w:sz w:val="24"/>
          <w:szCs w:val="24"/>
          <w:rtl/>
          <w:lang w:val="en-US"/>
        </w:rPr>
        <w:t>مهم</w:t>
      </w:r>
      <w:r w:rsidR="0097076D" w:rsidRPr="0097076D">
        <w:rPr>
          <w:rFonts w:ascii="Times New Roman" w:hAnsi="Times New Roman" w:cs="Times New Roman"/>
          <w:sz w:val="24"/>
          <w:szCs w:val="24"/>
          <w:rtl/>
          <w:lang w:val="en-US"/>
        </w:rPr>
        <w:softHyphen/>
        <w:t>ترین</w:t>
      </w:r>
      <w:r w:rsidR="00673FB1"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</w:t>
      </w:r>
      <w:r w:rsidR="0097076D" w:rsidRPr="0097076D">
        <w:rPr>
          <w:rFonts w:ascii="Times New Roman" w:hAnsi="Times New Roman" w:cs="Times New Roman"/>
          <w:sz w:val="24"/>
          <w:szCs w:val="24"/>
          <w:rtl/>
          <w:lang w:val="en-US"/>
        </w:rPr>
        <w:t>شواهد عینی که تاکنون برای م</w:t>
      </w:r>
      <w:r w:rsidR="00972F1B">
        <w:rPr>
          <w:rFonts w:ascii="Times New Roman" w:hAnsi="Times New Roman" w:cs="Times New Roman" w:hint="cs"/>
          <w:sz w:val="24"/>
          <w:szCs w:val="24"/>
          <w:rtl/>
          <w:lang w:val="en-US"/>
        </w:rPr>
        <w:t>ِ</w:t>
      </w:r>
      <w:r w:rsidR="0097076D" w:rsidRPr="0097076D">
        <w:rPr>
          <w:rFonts w:ascii="Times New Roman" w:hAnsi="Times New Roman" w:cs="Times New Roman"/>
          <w:sz w:val="24"/>
          <w:szCs w:val="24"/>
          <w:rtl/>
          <w:lang w:val="en-US"/>
        </w:rPr>
        <w:t>ه</w:t>
      </w:r>
      <w:r w:rsidR="00901D1B">
        <w:rPr>
          <w:rFonts w:ascii="Times New Roman" w:hAnsi="Times New Roman" w:cs="Times New Roman" w:hint="cs"/>
          <w:sz w:val="24"/>
          <w:szCs w:val="24"/>
          <w:rtl/>
          <w:lang w:val="en-US"/>
        </w:rPr>
        <w:t>ب</w:t>
      </w:r>
      <w:r w:rsidR="0097076D" w:rsidRPr="0097076D">
        <w:rPr>
          <w:rFonts w:ascii="Times New Roman" w:hAnsi="Times New Roman" w:cs="Times New Roman"/>
          <w:sz w:val="24"/>
          <w:szCs w:val="24"/>
          <w:rtl/>
          <w:lang w:val="en-US"/>
        </w:rPr>
        <w:t>انگ به</w:t>
      </w:r>
      <w:r w:rsidR="0097076D" w:rsidRPr="0097076D">
        <w:rPr>
          <w:rFonts w:ascii="Times New Roman" w:hAnsi="Times New Roman" w:cs="Times New Roman" w:hint="cs"/>
          <w:sz w:val="24"/>
          <w:szCs w:val="24"/>
          <w:rtl/>
          <w:lang w:val="en-US"/>
        </w:rPr>
        <w:t>‌</w:t>
      </w:r>
      <w:r w:rsidR="0097076D" w:rsidRPr="0097076D">
        <w:rPr>
          <w:rFonts w:ascii="Times New Roman" w:hAnsi="Times New Roman" w:cs="Times New Roman"/>
          <w:sz w:val="24"/>
          <w:szCs w:val="24"/>
          <w:rtl/>
          <w:lang w:val="en-US"/>
        </w:rPr>
        <w:t>دست</w:t>
      </w:r>
      <w:r w:rsidR="0097076D" w:rsidRPr="0097076D">
        <w:rPr>
          <w:rFonts w:ascii="Times New Roman" w:hAnsi="Times New Roman" w:cs="Times New Roman" w:hint="cs"/>
          <w:sz w:val="24"/>
          <w:szCs w:val="24"/>
          <w:rtl/>
          <w:lang w:val="en-US"/>
        </w:rPr>
        <w:t>‌</w:t>
      </w:r>
      <w:r w:rsidR="0097076D" w:rsidRPr="0097076D">
        <w:rPr>
          <w:rFonts w:ascii="Times New Roman" w:hAnsi="Times New Roman" w:cs="Times New Roman"/>
          <w:sz w:val="24"/>
          <w:szCs w:val="24"/>
          <w:rtl/>
          <w:lang w:val="en-US"/>
        </w:rPr>
        <w:t>آورده</w:t>
      </w:r>
      <w:r w:rsidR="0097076D" w:rsidRPr="0097076D">
        <w:rPr>
          <w:rFonts w:ascii="Times New Roman" w:hAnsi="Times New Roman" w:cs="Times New Roman"/>
          <w:sz w:val="24"/>
          <w:szCs w:val="24"/>
          <w:rtl/>
          <w:lang w:val="en-US"/>
        </w:rPr>
        <w:softHyphen/>
        <w:t>ایم عبارت</w:t>
      </w:r>
      <w:r w:rsidR="0097076D" w:rsidRPr="0097076D">
        <w:rPr>
          <w:rFonts w:ascii="Times New Roman" w:hAnsi="Times New Roman" w:cs="Times New Roman"/>
          <w:sz w:val="24"/>
          <w:szCs w:val="24"/>
          <w:rtl/>
          <w:lang w:val="en-US"/>
        </w:rPr>
        <w:softHyphen/>
        <w:t>اند از:</w:t>
      </w:r>
    </w:p>
    <w:p w14:paraId="1B320A74" w14:textId="612A7912" w:rsidR="0062120C" w:rsidRPr="005041BE" w:rsidRDefault="0097076D" w:rsidP="007B610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val="en-US"/>
        </w:rPr>
      </w:pPr>
      <w:r w:rsidRPr="00D35E28">
        <w:rPr>
          <w:rFonts w:asciiTheme="majorBidi" w:hAnsiTheme="majorBidi" w:cstheme="majorBidi"/>
          <w:sz w:val="24"/>
          <w:szCs w:val="24"/>
          <w:rtl/>
          <w:lang w:val="en-US"/>
        </w:rPr>
        <w:t>۱</w:t>
      </w:r>
      <w:r w:rsidRPr="0097076D">
        <w:rPr>
          <w:rFonts w:asciiTheme="majorBidi" w:hAnsiTheme="majorBidi" w:cs="B Nazanin"/>
          <w:sz w:val="28"/>
          <w:szCs w:val="28"/>
          <w:rtl/>
          <w:lang w:val="en-US"/>
        </w:rPr>
        <w:t>.</w:t>
      </w:r>
      <w:r w:rsidRPr="0097076D">
        <w:rPr>
          <w:rFonts w:asciiTheme="majorBidi" w:hAnsiTheme="majorBidi" w:cs="B Nazanin" w:hint="cs"/>
          <w:sz w:val="28"/>
          <w:szCs w:val="28"/>
          <w:rtl/>
          <w:lang w:val="en-US"/>
        </w:rPr>
        <w:t xml:space="preserve"> </w:t>
      </w:r>
      <w:r w:rsidRPr="0097076D">
        <w:rPr>
          <w:rFonts w:ascii="Times New Roman" w:hAnsi="Times New Roman" w:cs="Times New Roman"/>
          <w:sz w:val="24"/>
          <w:szCs w:val="24"/>
          <w:rtl/>
          <w:lang w:val="en-US"/>
        </w:rPr>
        <w:t>انبساط کیهان</w:t>
      </w:r>
      <w:r w:rsidRPr="0097076D"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۲</w:t>
      </w:r>
      <w:r w:rsidRPr="0097076D">
        <w:rPr>
          <w:rFonts w:ascii="Times New Roman" w:hAnsi="Times New Roman" w:cs="Times New Roman"/>
          <w:sz w:val="24"/>
          <w:szCs w:val="24"/>
          <w:rtl/>
          <w:lang w:val="en-US"/>
        </w:rPr>
        <w:t>. تابش زمینه</w:t>
      </w:r>
      <w:r w:rsidRPr="0097076D">
        <w:rPr>
          <w:rFonts w:ascii="Times New Roman" w:hAnsi="Times New Roman" w:cs="Times New Roman"/>
          <w:sz w:val="24"/>
          <w:szCs w:val="24"/>
          <w:rtl/>
          <w:lang w:val="en-US"/>
        </w:rPr>
        <w:softHyphen/>
        <w:t>ی کیهانی</w:t>
      </w:r>
      <w:r w:rsidRPr="0097076D"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۳</w:t>
      </w:r>
      <w:r w:rsidRPr="0097076D">
        <w:rPr>
          <w:rFonts w:ascii="Times New Roman" w:hAnsi="Times New Roman" w:cs="Times New Roman"/>
          <w:sz w:val="24"/>
          <w:szCs w:val="24"/>
          <w:rtl/>
          <w:lang w:val="en-US"/>
        </w:rPr>
        <w:t xml:space="preserve">. </w:t>
      </w:r>
      <w:bookmarkStart w:id="2" w:name="_Hlk113202671"/>
      <w:r w:rsidRPr="0097076D">
        <w:rPr>
          <w:rFonts w:ascii="Times New Roman" w:hAnsi="Times New Roman" w:cs="Times New Roman"/>
          <w:sz w:val="24"/>
          <w:szCs w:val="24"/>
          <w:rtl/>
          <w:lang w:val="en-US"/>
        </w:rPr>
        <w:t>توزیع عناصر شیمیائی در</w:t>
      </w:r>
      <w:bookmarkEnd w:id="2"/>
      <w:r w:rsidRPr="0097076D">
        <w:rPr>
          <w:rFonts w:ascii="Times New Roman" w:hAnsi="Times New Roman" w:cs="Times New Roman"/>
          <w:sz w:val="24"/>
          <w:szCs w:val="24"/>
          <w:rtl/>
          <w:lang w:val="en-US"/>
        </w:rPr>
        <w:t xml:space="preserve"> کیهان</w:t>
      </w:r>
      <w:r w:rsidRPr="0097076D"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۴</w:t>
      </w:r>
      <w:r w:rsidRPr="0097076D">
        <w:rPr>
          <w:rFonts w:ascii="Times New Roman" w:hAnsi="Times New Roman" w:cs="Times New Roman"/>
          <w:sz w:val="24"/>
          <w:szCs w:val="24"/>
          <w:rtl/>
          <w:lang w:val="en-US"/>
        </w:rPr>
        <w:t>. نواسا</w:t>
      </w:r>
      <w:r w:rsidRPr="0097076D">
        <w:rPr>
          <w:rFonts w:ascii="Times New Roman" w:hAnsi="Times New Roman" w:cs="Times New Roman" w:hint="cs"/>
          <w:sz w:val="24"/>
          <w:szCs w:val="24"/>
          <w:rtl/>
          <w:lang w:val="en-US"/>
        </w:rPr>
        <w:t>نات</w:t>
      </w:r>
      <w:r w:rsidRPr="0097076D">
        <w:rPr>
          <w:rFonts w:ascii="Times New Roman" w:hAnsi="Times New Roman" w:cs="Times New Roman"/>
          <w:sz w:val="24"/>
          <w:szCs w:val="24"/>
          <w:rtl/>
          <w:lang w:val="en-US"/>
        </w:rPr>
        <w:t xml:space="preserve"> دمای تابش </w:t>
      </w:r>
      <w:r w:rsidR="007D71A3">
        <w:rPr>
          <w:rFonts w:ascii="Times New Roman" w:hAnsi="Times New Roman" w:cs="Times New Roman" w:hint="cs"/>
          <w:sz w:val="24"/>
          <w:szCs w:val="24"/>
          <w:rtl/>
          <w:lang w:val="en-US"/>
        </w:rPr>
        <w:t>‌</w:t>
      </w:r>
      <w:r w:rsidRPr="0097076D">
        <w:rPr>
          <w:rFonts w:ascii="Times New Roman" w:hAnsi="Times New Roman" w:cs="Times New Roman"/>
          <w:sz w:val="24"/>
          <w:szCs w:val="24"/>
          <w:rtl/>
          <w:lang w:val="en-US"/>
        </w:rPr>
        <w:t>زمینه</w:t>
      </w:r>
      <w:r w:rsidRPr="0097076D">
        <w:rPr>
          <w:rFonts w:ascii="Times New Roman" w:hAnsi="Times New Roman" w:cs="Times New Roman"/>
          <w:sz w:val="24"/>
          <w:szCs w:val="24"/>
          <w:rtl/>
          <w:lang w:val="en-US"/>
        </w:rPr>
        <w:softHyphen/>
        <w:t>ی کیهانی</w:t>
      </w:r>
      <w:r w:rsidR="0034530E">
        <w:rPr>
          <w:rFonts w:ascii="Times New Roman" w:hAnsi="Times New Roman" w:cs="Times New Roman" w:hint="cs"/>
          <w:sz w:val="24"/>
          <w:szCs w:val="24"/>
          <w:rtl/>
          <w:lang w:val="en-US"/>
        </w:rPr>
        <w:t>.</w:t>
      </w:r>
      <w:r w:rsidR="00A15097">
        <w:rPr>
          <w:rFonts w:ascii="Times New Roman" w:hAnsi="Times New Roman" w:cs="Times New Roman" w:hint="cs"/>
          <w:sz w:val="24"/>
          <w:szCs w:val="24"/>
          <w:rtl/>
          <w:lang w:val="en-US"/>
        </w:rPr>
        <w:t>"</w:t>
      </w:r>
      <w:r w:rsidR="00A15097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/>
        </w:rPr>
        <w:t>۷</w:t>
      </w:r>
      <w:r w:rsidR="0034530E"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</w:t>
      </w:r>
    </w:p>
    <w:p w14:paraId="180EAAE0" w14:textId="158D5CCF" w:rsidR="00A2121C" w:rsidRDefault="006B57F8" w:rsidP="007B6109">
      <w:pPr>
        <w:bidi/>
        <w:jc w:val="both"/>
        <w:rPr>
          <w:rFonts w:asciiTheme="majorBidi" w:hAnsiTheme="majorBidi" w:cstheme="majorBidi"/>
          <w:sz w:val="24"/>
          <w:szCs w:val="24"/>
          <w:rtl/>
          <w:lang w:val="en-GB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ویژگی‌های</w:t>
      </w:r>
      <w:r w:rsidR="002E7CDF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فیزیکی</w:t>
      </w:r>
      <w:r w:rsidR="0013793C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</w:t>
      </w:r>
      <w:r w:rsidR="009308B4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ک</w:t>
      </w:r>
      <w:r w:rsidR="00222CC5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یهان</w:t>
      </w:r>
      <w:r w:rsidR="00A160C6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ِ</w:t>
      </w:r>
      <w:r w:rsidR="00B62E18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مشاهده شده</w:t>
      </w:r>
      <w:r w:rsidR="009308B4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</w:t>
      </w:r>
      <w:r w:rsidR="00B62E18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(</w:t>
      </w:r>
      <w:r w:rsidR="009308B4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مشاهد</w:t>
      </w:r>
      <w:r w:rsidR="001323CD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ه‌‌پذیر</w:t>
      </w:r>
      <w:r w:rsidR="00A2121C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)</w:t>
      </w:r>
      <w:r w:rsidR="00764846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عبارتند از</w:t>
      </w:r>
      <w:r w:rsidR="00796856">
        <w:rPr>
          <w:rFonts w:asciiTheme="majorBidi" w:hAnsiTheme="majorBidi" w:cstheme="majorBidi" w:hint="cs"/>
          <w:sz w:val="24"/>
          <w:szCs w:val="24"/>
          <w:vertAlign w:val="superscript"/>
          <w:rtl/>
          <w:lang w:val="en-GB" w:bidi="fa-IR"/>
        </w:rPr>
        <w:t>۸</w:t>
      </w:r>
      <w:r w:rsidR="0037011B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:</w:t>
      </w:r>
    </w:p>
    <w:p w14:paraId="5F3B6BA1" w14:textId="3A40FB72" w:rsidR="0009225D" w:rsidRPr="00166733" w:rsidRDefault="0037011B" w:rsidP="00166733">
      <w:pPr>
        <w:bidi/>
        <w:jc w:val="both"/>
        <w:rPr>
          <w:rFonts w:asciiTheme="majorBidi" w:hAnsiTheme="majorBidi" w:cstheme="majorBidi"/>
          <w:sz w:val="24"/>
          <w:szCs w:val="24"/>
          <w:rtl/>
          <w:lang w:val="en-GB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۱.</w:t>
      </w:r>
      <w:r w:rsidR="00C046D7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کیهان</w:t>
      </w:r>
      <w:r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</w:t>
      </w:r>
      <w:r w:rsidR="00C046D7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تشک</w:t>
      </w:r>
      <w:r w:rsidR="00166733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ی</w:t>
      </w:r>
      <w:r w:rsidR="00C046D7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ل </w:t>
      </w:r>
      <w:r w:rsidR="00166733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شده</w:t>
      </w:r>
      <w:r w:rsidR="00C046D7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از </w:t>
      </w:r>
      <w:r w:rsidR="00AE3ED8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حدود ۵ درصد </w:t>
      </w:r>
      <w:r w:rsidR="00C046D7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ماده معمولی، </w:t>
      </w:r>
      <w:r w:rsidR="00AE3ED8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۲۷ درص</w:t>
      </w:r>
      <w:r w:rsidR="00AF7B97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د</w:t>
      </w:r>
      <w:r w:rsidR="00AE3ED8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</w:t>
      </w:r>
      <w:r w:rsidR="00C046D7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ماده تاریک و</w:t>
      </w:r>
      <w:r w:rsidR="00AE3ED8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۶۸</w:t>
      </w:r>
      <w:r w:rsidR="00C046D7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</w:t>
      </w:r>
      <w:r w:rsidR="00AE3ED8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درصد </w:t>
      </w:r>
      <w:r w:rsidR="00C046D7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انرژی تاریک</w:t>
      </w:r>
      <w:r w:rsidR="00AE3ED8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(؟)</w:t>
      </w:r>
      <w:r w:rsidR="00166733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،</w:t>
      </w:r>
      <w:r w:rsidR="00C046D7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۲. </w:t>
      </w:r>
      <w:r w:rsidR="009308B4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شعاع</w:t>
      </w:r>
      <w:r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</w:t>
      </w:r>
      <w:r w:rsidR="00A160C6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کیهان </w:t>
      </w:r>
      <w:r w:rsidR="00222CC5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حدود</w:t>
      </w:r>
      <w:r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۴</w:t>
      </w:r>
      <w:r w:rsidR="00EC718D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۶</w:t>
      </w:r>
      <w:r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میلیار سال نوری</w:t>
      </w:r>
      <w:r w:rsidR="00C20997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؛</w:t>
      </w:r>
      <w:r w:rsidR="00AF7B97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۳</w:t>
      </w:r>
      <w:r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. </w:t>
      </w:r>
      <w:r w:rsidR="004B4C32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جرم</w:t>
      </w:r>
      <w:r w:rsidR="00EC1F5E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ِ</w:t>
      </w:r>
      <w:r w:rsidR="009672F2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</w:t>
      </w:r>
      <w:r w:rsidR="00A160C6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کیهان </w:t>
      </w:r>
      <w:r w:rsidR="004B4C32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حدو</w:t>
      </w:r>
      <w:r w:rsidR="00F11761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د</w:t>
      </w:r>
      <w:r w:rsidR="00FE23D5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</w:t>
      </w:r>
      <w:r w:rsidR="00FE23D5">
        <w:rPr>
          <w:rFonts w:asciiTheme="majorBidi" w:hAnsiTheme="majorBidi" w:cstheme="majorBidi"/>
          <w:sz w:val="24"/>
          <w:szCs w:val="24"/>
          <w:lang w:bidi="fa-IR"/>
        </w:rPr>
        <w:t>kg</w:t>
      </w:r>
      <w:r w:rsidR="004B4C32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۱۰</w:t>
      </w:r>
      <w:r w:rsidR="004B4C32">
        <w:rPr>
          <w:rFonts w:asciiTheme="majorBidi" w:hAnsiTheme="majorBidi" w:cstheme="majorBidi" w:hint="cs"/>
          <w:sz w:val="24"/>
          <w:szCs w:val="24"/>
          <w:vertAlign w:val="superscript"/>
          <w:rtl/>
          <w:lang w:val="en-GB" w:bidi="fa-IR"/>
        </w:rPr>
        <w:t>۵۳</w:t>
      </w:r>
      <w:r w:rsidR="007E65DE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؛ </w:t>
      </w:r>
      <w:r w:rsidR="00166733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۴</w:t>
      </w:r>
      <w:r w:rsidR="00222CC5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.</w:t>
      </w:r>
      <w:r w:rsidR="000912D2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</w:t>
      </w:r>
      <w:r w:rsidR="00F11761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چگالی</w:t>
      </w:r>
      <w:r w:rsidR="00A160C6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متوسط کیهان</w:t>
      </w:r>
      <w:r w:rsidR="00F11761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حدود</w:t>
      </w:r>
      <w:r w:rsidR="00FE23D5">
        <w:rPr>
          <w:rFonts w:asciiTheme="majorBidi" w:hAnsiTheme="majorBidi" w:cstheme="majorBidi"/>
          <w:sz w:val="24"/>
          <w:szCs w:val="24"/>
          <w:lang w:bidi="fa-IR"/>
        </w:rPr>
        <w:t xml:space="preserve"> g/cm</w:t>
      </w:r>
      <w:r w:rsidR="00FE23D5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3</w:t>
      </w:r>
      <w:r w:rsidR="00FE23D5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22CC5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۴,۷</w:t>
      </w:r>
      <w:r w:rsidR="00C20997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</w:t>
      </w:r>
      <w:r w:rsidR="00222CC5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</w:t>
      </w:r>
      <w:r w:rsidR="00166733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۵</w:t>
      </w:r>
      <w:r w:rsidR="00ED5671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. عمر</w:t>
      </w:r>
      <w:r w:rsidR="00EC1F5E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ِ</w:t>
      </w:r>
      <w:r w:rsidR="00DF75BF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کیهان</w:t>
      </w:r>
      <w:r w:rsidR="00A160C6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ِ</w:t>
      </w:r>
      <w:r w:rsidR="00DF75BF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</w:t>
      </w:r>
      <w:r w:rsidR="009672F2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مشاهده‌پذیر</w:t>
      </w:r>
      <w:r w:rsidR="00ED5671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حدود ۱۳,۸ میلیارد</w:t>
      </w:r>
      <w:r w:rsidR="00EC1F5E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سال</w:t>
      </w:r>
      <w:r w:rsidR="00C20997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؛</w:t>
      </w:r>
      <w:r w:rsidR="00846F5D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</w:t>
      </w:r>
      <w:r w:rsidR="00EC1F5E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</w:t>
      </w:r>
      <w:r w:rsidR="00846F5D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۶</w:t>
      </w:r>
      <w:r w:rsidR="00EC1F5E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. دمای تابش زمینه کیهانی حدود ۲,۷۳ کلوین</w:t>
      </w:r>
      <w:r w:rsidR="00DF75BF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(</w:t>
      </w:r>
      <w:r w:rsidR="009F2D80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اندکی</w:t>
      </w:r>
      <w:r w:rsidR="00857096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بیشتر از</w:t>
      </w:r>
      <w:r w:rsidR="00DF75BF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منهای ۲۷۰ سانتی</w:t>
      </w:r>
      <w:r w:rsidR="009F2D80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‌گ</w:t>
      </w:r>
      <w:r w:rsidR="00DF75BF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راد)</w:t>
      </w:r>
      <w:r w:rsidR="00795E36">
        <w:rPr>
          <w:rFonts w:asciiTheme="majorBidi" w:hAnsiTheme="majorBidi" w:cstheme="majorBidi" w:hint="cs"/>
          <w:sz w:val="24"/>
          <w:szCs w:val="24"/>
          <w:rtl/>
          <w:lang w:bidi="fa-IR"/>
        </w:rPr>
        <w:t>؛</w:t>
      </w:r>
      <w:r w:rsidR="00846F5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F23E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846F5D">
        <w:rPr>
          <w:rFonts w:asciiTheme="majorBidi" w:hAnsiTheme="majorBidi" w:cstheme="majorBidi" w:hint="cs"/>
          <w:sz w:val="24"/>
          <w:szCs w:val="24"/>
          <w:rtl/>
          <w:lang w:bidi="fa-IR"/>
        </w:rPr>
        <w:t>۷</w:t>
      </w:r>
      <w:r w:rsidR="001F23E9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0F5BE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تعداد کهکشانها در کیهان چند صد میلیارد (می‌تواند کمتر یا بیشتر باشد)</w:t>
      </w:r>
      <w:r w:rsidR="00802EB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</w:t>
      </w:r>
      <w:r w:rsidR="00E6143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846F5D">
        <w:rPr>
          <w:rFonts w:asciiTheme="majorBidi" w:hAnsiTheme="majorBidi" w:cstheme="majorBidi" w:hint="cs"/>
          <w:sz w:val="24"/>
          <w:szCs w:val="24"/>
          <w:rtl/>
          <w:lang w:bidi="fa-IR"/>
        </w:rPr>
        <w:t>۸</w:t>
      </w:r>
      <w:r w:rsidR="00057194" w:rsidRPr="00E6143A">
        <w:rPr>
          <w:rFonts w:asciiTheme="majorBidi" w:hAnsiTheme="majorBidi" w:cstheme="majorBidi" w:hint="cs"/>
          <w:sz w:val="24"/>
          <w:szCs w:val="24"/>
          <w:vertAlign w:val="superscript"/>
          <w:rtl/>
          <w:lang w:bidi="fa-IR"/>
        </w:rPr>
        <w:t>.</w:t>
      </w:r>
      <w:r w:rsidR="0005719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اندازه</w:t>
      </w:r>
      <w:r w:rsidR="00A93C15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057194">
        <w:rPr>
          <w:rFonts w:asciiTheme="majorBidi" w:hAnsiTheme="majorBidi" w:cstheme="majorBidi" w:hint="cs"/>
          <w:sz w:val="24"/>
          <w:szCs w:val="24"/>
          <w:rtl/>
          <w:lang w:bidi="fa-IR"/>
        </w:rPr>
        <w:t>ی تکانه (ضربه) و تکانه زاویه</w:t>
      </w:r>
      <w:r w:rsidR="00A93C15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057194">
        <w:rPr>
          <w:rFonts w:asciiTheme="majorBidi" w:hAnsiTheme="majorBidi" w:cstheme="majorBidi" w:hint="cs"/>
          <w:sz w:val="24"/>
          <w:szCs w:val="24"/>
          <w:rtl/>
          <w:lang w:bidi="fa-IR"/>
        </w:rPr>
        <w:t>ای (تکانه</w:t>
      </w:r>
      <w:r w:rsidR="00A93C15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057194">
        <w:rPr>
          <w:rFonts w:asciiTheme="majorBidi" w:hAnsiTheme="majorBidi" w:cstheme="majorBidi" w:hint="cs"/>
          <w:sz w:val="24"/>
          <w:szCs w:val="24"/>
          <w:rtl/>
          <w:lang w:bidi="fa-IR"/>
        </w:rPr>
        <w:t>ی دورانی) کیهان</w:t>
      </w:r>
      <w:r w:rsidR="00795E3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احتمالن</w:t>
      </w:r>
      <w:r w:rsidR="0005719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برابر با صفر</w:t>
      </w:r>
      <w:r w:rsidR="002A2E3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؛ </w:t>
      </w:r>
      <w:r w:rsidR="005373D6">
        <w:rPr>
          <w:rFonts w:asciiTheme="majorBidi" w:hAnsiTheme="majorBidi" w:cstheme="majorBidi" w:hint="cs"/>
          <w:sz w:val="24"/>
          <w:szCs w:val="24"/>
          <w:rtl/>
          <w:lang w:bidi="fa-IR"/>
        </w:rPr>
        <w:t>۹.</w:t>
      </w:r>
      <w:r w:rsidR="002F3FA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کل</w:t>
      </w:r>
      <w:r w:rsidR="00734B05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2A2E3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کیهان مکان</w:t>
      </w:r>
      <w:r w:rsidR="005373D6">
        <w:rPr>
          <w:rFonts w:asciiTheme="majorBidi" w:hAnsiTheme="majorBidi" w:cstheme="majorBidi" w:hint="cs"/>
          <w:sz w:val="24"/>
          <w:szCs w:val="24"/>
          <w:rtl/>
          <w:lang w:bidi="fa-IR"/>
        </w:rPr>
        <w:t>یست بسیار سرد و بسیار تاریک.</w:t>
      </w:r>
    </w:p>
    <w:p w14:paraId="2DA13C1B" w14:textId="49E6AC15" w:rsidR="005041BE" w:rsidRDefault="007A2CB2" w:rsidP="007B6109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کیهان</w:t>
      </w:r>
      <w:r w:rsidR="00615096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مشاهده</w:t>
      </w:r>
      <w:r w:rsidR="00615096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پذیر </w:t>
      </w:r>
      <w:r w:rsidR="00717B9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به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کیهانی </w:t>
      </w:r>
      <w:r w:rsidR="00717B92">
        <w:rPr>
          <w:rFonts w:asciiTheme="majorBidi" w:hAnsiTheme="majorBidi" w:cstheme="majorBidi" w:hint="cs"/>
          <w:sz w:val="24"/>
          <w:szCs w:val="24"/>
          <w:rtl/>
          <w:lang w:bidi="fa-IR"/>
        </w:rPr>
        <w:t>می</w:t>
      </w:r>
      <w:r w:rsidR="001323CD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717B92">
        <w:rPr>
          <w:rFonts w:asciiTheme="majorBidi" w:hAnsiTheme="majorBidi" w:cstheme="majorBidi" w:hint="cs"/>
          <w:sz w:val="24"/>
          <w:szCs w:val="24"/>
          <w:rtl/>
          <w:lang w:bidi="fa-IR"/>
        </w:rPr>
        <w:t>گوئیم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که </w:t>
      </w:r>
      <w:r w:rsidR="00A744CC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="00F46FAA">
        <w:rPr>
          <w:rFonts w:asciiTheme="majorBidi" w:hAnsiTheme="majorBidi" w:cstheme="majorBidi" w:hint="cs"/>
          <w:sz w:val="24"/>
          <w:szCs w:val="24"/>
          <w:rtl/>
          <w:lang w:bidi="fa-IR"/>
        </w:rPr>
        <w:t>مو</w:t>
      </w:r>
      <w:r w:rsidR="00A744CC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="00F46FAA">
        <w:rPr>
          <w:rFonts w:asciiTheme="majorBidi" w:hAnsiTheme="majorBidi" w:cstheme="majorBidi" w:hint="cs"/>
          <w:sz w:val="24"/>
          <w:szCs w:val="24"/>
          <w:rtl/>
          <w:lang w:bidi="fa-IR"/>
        </w:rPr>
        <w:t>ج‌</w:t>
      </w:r>
      <w:r w:rsidR="002C0ED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الکترومغناطیسی</w:t>
      </w:r>
      <w:r w:rsidR="0061509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EB6B8C">
        <w:rPr>
          <w:rFonts w:asciiTheme="majorBidi" w:hAnsiTheme="majorBidi" w:cstheme="majorBidi" w:hint="cs"/>
          <w:sz w:val="24"/>
          <w:szCs w:val="24"/>
          <w:rtl/>
          <w:lang w:bidi="fa-IR"/>
        </w:rPr>
        <w:t>(</w:t>
      </w:r>
      <w:r w:rsidR="00615096">
        <w:rPr>
          <w:rFonts w:asciiTheme="majorBidi" w:hAnsiTheme="majorBidi" w:cstheme="majorBidi" w:hint="cs"/>
          <w:sz w:val="24"/>
          <w:szCs w:val="24"/>
          <w:rtl/>
          <w:lang w:bidi="fa-IR"/>
        </w:rPr>
        <w:t>نور</w:t>
      </w:r>
      <w:r w:rsidR="00FF145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تنها</w:t>
      </w:r>
      <w:r w:rsidR="0059791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FF145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حدود ۴سانتی‌متر </w:t>
      </w:r>
      <w:r w:rsidR="0059791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از </w:t>
      </w:r>
      <w:r w:rsidR="00FF145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طیف ۲متری </w:t>
      </w:r>
      <w:r w:rsidR="00597914">
        <w:rPr>
          <w:rFonts w:asciiTheme="majorBidi" w:hAnsiTheme="majorBidi" w:cstheme="majorBidi" w:hint="cs"/>
          <w:sz w:val="24"/>
          <w:szCs w:val="24"/>
          <w:rtl/>
          <w:lang w:bidi="fa-IR"/>
        </w:rPr>
        <w:t>آن</w:t>
      </w:r>
      <w:r w:rsidR="00EB6B8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را تشکیل می‌دهد)</w:t>
      </w:r>
      <w:r w:rsidR="0059791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ارسال</w:t>
      </w:r>
      <w:r w:rsidR="0061509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97914">
        <w:rPr>
          <w:rFonts w:asciiTheme="majorBidi" w:hAnsiTheme="majorBidi" w:cstheme="majorBidi" w:hint="cs"/>
          <w:sz w:val="24"/>
          <w:szCs w:val="24"/>
          <w:rtl/>
          <w:lang w:bidi="fa-IR"/>
        </w:rPr>
        <w:t>(</w:t>
      </w:r>
      <w:r w:rsidR="00A744CC">
        <w:rPr>
          <w:rFonts w:asciiTheme="majorBidi" w:hAnsiTheme="majorBidi" w:cstheme="majorBidi" w:hint="cs"/>
          <w:sz w:val="24"/>
          <w:szCs w:val="24"/>
          <w:rtl/>
          <w:lang w:bidi="fa-IR"/>
        </w:rPr>
        <w:t>گسیل</w:t>
      </w:r>
      <w:r w:rsidR="00597914">
        <w:rPr>
          <w:rFonts w:asciiTheme="majorBidi" w:hAnsiTheme="majorBidi" w:cstheme="majorBidi" w:hint="cs"/>
          <w:sz w:val="24"/>
          <w:szCs w:val="24"/>
          <w:rtl/>
          <w:lang w:bidi="fa-IR"/>
        </w:rPr>
        <w:t>، ساطع)</w:t>
      </w:r>
      <w:r w:rsidR="0061509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شده </w:t>
      </w:r>
      <w:r w:rsidR="00717B92">
        <w:rPr>
          <w:rFonts w:asciiTheme="majorBidi" w:hAnsiTheme="majorBidi" w:cstheme="majorBidi" w:hint="cs"/>
          <w:sz w:val="24"/>
          <w:szCs w:val="24"/>
          <w:rtl/>
          <w:lang w:bidi="fa-IR"/>
        </w:rPr>
        <w:t>از اج</w:t>
      </w:r>
      <w:r w:rsidR="00A744CC">
        <w:rPr>
          <w:rFonts w:asciiTheme="majorBidi" w:hAnsiTheme="majorBidi" w:cstheme="majorBidi" w:hint="cs"/>
          <w:sz w:val="24"/>
          <w:szCs w:val="24"/>
          <w:rtl/>
          <w:lang w:bidi="fa-IR"/>
        </w:rPr>
        <w:t>را</w:t>
      </w:r>
      <w:r w:rsidR="00717B9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م </w:t>
      </w:r>
      <w:r w:rsidR="00785416">
        <w:rPr>
          <w:rFonts w:asciiTheme="majorBidi" w:hAnsiTheme="majorBidi" w:cstheme="majorBidi" w:hint="cs"/>
          <w:sz w:val="24"/>
          <w:szCs w:val="24"/>
          <w:rtl/>
          <w:lang w:bidi="fa-IR"/>
        </w:rPr>
        <w:t>آسما</w:t>
      </w:r>
      <w:r w:rsidR="007B7BF8">
        <w:rPr>
          <w:rFonts w:asciiTheme="majorBidi" w:hAnsiTheme="majorBidi" w:cstheme="majorBidi" w:hint="cs"/>
          <w:sz w:val="24"/>
          <w:szCs w:val="24"/>
          <w:rtl/>
          <w:lang w:bidi="fa-IR"/>
        </w:rPr>
        <w:t>نی</w:t>
      </w:r>
      <w:r w:rsidR="00717B9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323CD">
        <w:rPr>
          <w:rFonts w:asciiTheme="majorBidi" w:hAnsiTheme="majorBidi" w:cstheme="majorBidi" w:hint="cs"/>
          <w:sz w:val="24"/>
          <w:szCs w:val="24"/>
          <w:rtl/>
          <w:lang w:bidi="fa-IR"/>
        </w:rPr>
        <w:t>فرصت کافی برای رسیدن</w:t>
      </w:r>
      <w:r w:rsidR="004B653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به</w:t>
      </w:r>
      <w:r w:rsidR="001323C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339C4">
        <w:rPr>
          <w:rFonts w:asciiTheme="majorBidi" w:hAnsiTheme="majorBidi" w:cstheme="majorBidi" w:hint="cs"/>
          <w:sz w:val="24"/>
          <w:szCs w:val="24"/>
          <w:rtl/>
          <w:lang w:bidi="fa-IR"/>
        </w:rPr>
        <w:t>کره زمین</w:t>
      </w:r>
      <w:r w:rsidR="001323C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را داشته</w:t>
      </w:r>
      <w:r w:rsidR="004B6533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1323CD">
        <w:rPr>
          <w:rFonts w:asciiTheme="majorBidi" w:hAnsiTheme="majorBidi" w:cstheme="majorBidi" w:hint="cs"/>
          <w:sz w:val="24"/>
          <w:szCs w:val="24"/>
          <w:rtl/>
          <w:lang w:bidi="fa-IR"/>
        </w:rPr>
        <w:t>اند</w:t>
      </w:r>
      <w:r w:rsidR="00994060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31508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ما </w:t>
      </w:r>
      <w:r w:rsidR="00F46FAA">
        <w:rPr>
          <w:rFonts w:asciiTheme="majorBidi" w:hAnsiTheme="majorBidi" w:cstheme="majorBidi" w:hint="cs"/>
          <w:sz w:val="24"/>
          <w:szCs w:val="24"/>
          <w:rtl/>
          <w:lang w:bidi="fa-IR"/>
        </w:rPr>
        <w:t>این</w:t>
      </w:r>
      <w:r w:rsidR="00AE683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744CC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="00F46FAA">
        <w:rPr>
          <w:rFonts w:asciiTheme="majorBidi" w:hAnsiTheme="majorBidi" w:cstheme="majorBidi" w:hint="cs"/>
          <w:sz w:val="24"/>
          <w:szCs w:val="24"/>
          <w:rtl/>
          <w:lang w:bidi="fa-IR"/>
        </w:rPr>
        <w:t>مو</w:t>
      </w:r>
      <w:r w:rsidR="00AE6838">
        <w:rPr>
          <w:rFonts w:asciiTheme="majorBidi" w:hAnsiTheme="majorBidi" w:cstheme="majorBidi" w:hint="cs"/>
          <w:sz w:val="24"/>
          <w:szCs w:val="24"/>
          <w:rtl/>
          <w:lang w:bidi="fa-IR"/>
        </w:rPr>
        <w:t>اج</w:t>
      </w:r>
      <w:r w:rsidR="00F46FAA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AE683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315084">
        <w:rPr>
          <w:rFonts w:asciiTheme="majorBidi" w:hAnsiTheme="majorBidi" w:cstheme="majorBidi" w:hint="cs"/>
          <w:sz w:val="24"/>
          <w:szCs w:val="24"/>
          <w:rtl/>
          <w:lang w:bidi="fa-IR"/>
        </w:rPr>
        <w:t>را به</w:t>
      </w:r>
      <w:r w:rsidR="00450113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2D2D01">
        <w:rPr>
          <w:rFonts w:asciiTheme="majorBidi" w:hAnsiTheme="majorBidi" w:cstheme="majorBidi" w:hint="cs"/>
          <w:sz w:val="24"/>
          <w:szCs w:val="24"/>
          <w:rtl/>
          <w:lang w:bidi="fa-IR"/>
        </w:rPr>
        <w:t>شیوه‌ی</w:t>
      </w:r>
      <w:r w:rsidR="00AE683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به اصطلاح</w:t>
      </w:r>
      <w:r w:rsidR="0031508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"بینائی" شناسایی می‌کنیم.</w:t>
      </w:r>
      <w:r w:rsidR="0061509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F4EA9">
        <w:rPr>
          <w:rFonts w:asciiTheme="majorBidi" w:hAnsiTheme="majorBidi" w:cstheme="majorBidi" w:hint="cs"/>
          <w:sz w:val="24"/>
          <w:szCs w:val="24"/>
          <w:rtl/>
          <w:lang w:bidi="fa-IR"/>
        </w:rPr>
        <w:t>امکان دیگر بهره</w:t>
      </w:r>
      <w:r w:rsidR="00B367A9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AF4EA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جوئی از </w:t>
      </w:r>
      <w:r w:rsidR="00A744CC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="00F46FAA">
        <w:rPr>
          <w:rFonts w:asciiTheme="majorBidi" w:hAnsiTheme="majorBidi" w:cstheme="majorBidi" w:hint="cs"/>
          <w:sz w:val="24"/>
          <w:szCs w:val="24"/>
          <w:rtl/>
          <w:lang w:bidi="fa-IR"/>
        </w:rPr>
        <w:t>مو</w:t>
      </w:r>
      <w:r w:rsidR="00A744CC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="00F46FAA">
        <w:rPr>
          <w:rFonts w:asciiTheme="majorBidi" w:hAnsiTheme="majorBidi" w:cstheme="majorBidi" w:hint="cs"/>
          <w:sz w:val="24"/>
          <w:szCs w:val="24"/>
          <w:rtl/>
          <w:lang w:bidi="fa-IR"/>
        </w:rPr>
        <w:t>ج‌</w:t>
      </w:r>
      <w:r w:rsidR="00AF4EA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گرانش</w:t>
      </w:r>
      <w:r w:rsidR="00B367A9">
        <w:rPr>
          <w:rFonts w:asciiTheme="majorBidi" w:hAnsiTheme="majorBidi" w:cstheme="majorBidi" w:hint="cs"/>
          <w:sz w:val="24"/>
          <w:szCs w:val="24"/>
          <w:rtl/>
          <w:lang w:bidi="fa-IR"/>
        </w:rPr>
        <w:t>ی است که در باره‌ی آن</w:t>
      </w:r>
      <w:r w:rsidR="004B653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مقاله‌ی</w:t>
      </w:r>
      <w:r w:rsidR="00814DF9">
        <w:rPr>
          <w:rFonts w:asciiTheme="majorBidi" w:hAnsiTheme="majorBidi" w:cstheme="majorBidi" w:hint="cs"/>
          <w:sz w:val="24"/>
          <w:szCs w:val="24"/>
          <w:vertAlign w:val="superscript"/>
          <w:rtl/>
          <w:lang w:bidi="fa-IR"/>
        </w:rPr>
        <w:t>۹</w:t>
      </w:r>
      <w:r w:rsidR="004B653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D2D01">
        <w:rPr>
          <w:rFonts w:asciiTheme="majorBidi" w:hAnsiTheme="majorBidi" w:cstheme="majorBidi" w:hint="cs"/>
          <w:sz w:val="24"/>
          <w:szCs w:val="24"/>
          <w:rtl/>
          <w:lang w:bidi="fa-IR"/>
        </w:rPr>
        <w:t>آمده است</w:t>
      </w:r>
      <w:r w:rsidR="00814DF9">
        <w:rPr>
          <w:rFonts w:asciiTheme="majorBidi" w:hAnsiTheme="majorBidi" w:cstheme="majorBidi" w:hint="cs"/>
          <w:sz w:val="24"/>
          <w:szCs w:val="24"/>
          <w:rtl/>
          <w:lang w:bidi="fa-IR"/>
        </w:rPr>
        <w:t>:</w:t>
      </w:r>
    </w:p>
    <w:p w14:paraId="0F6DD20D" w14:textId="66D87BA3" w:rsidR="00814DF9" w:rsidRPr="00814DF9" w:rsidRDefault="00814DF9" w:rsidP="007B6109">
      <w:pPr>
        <w:bidi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"</w:t>
      </w:r>
      <w:r w:rsidR="00FE427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... 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t>کشف امواج گرانشی به</w:t>
      </w:r>
      <w:r w:rsidRPr="00814DF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t>معنای گشودن پنجره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softHyphen/>
        <w:t xml:space="preserve">ای به </w:t>
      </w:r>
      <w:r w:rsidRPr="00814DF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کی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t>هان و آغاز عصر تازه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softHyphen/>
        <w:t>ای در تاریخ علم و در تاریخ بشر است. حال امید آن می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softHyphen/>
        <w:t xml:space="preserve">رود که بتوان از طریق امواج گرانشی، به اصطلاح از طریق ”شنوائی“، کل </w:t>
      </w:r>
      <w:r w:rsidRPr="00814DF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کی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t>هان را رصد کرد؛ از جمله بتوان از ماهیت نیروی تاریک</w:t>
      </w:r>
      <w:r w:rsidRPr="00814DF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(؟)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t xml:space="preserve"> و ماده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softHyphen/>
        <w:t xml:space="preserve">ی تاریک مطلع شد. یعنی بتوان </w:t>
      </w:r>
      <w:r w:rsidRPr="00814DF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۹۵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t xml:space="preserve"> درصد ناشناخته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softHyphen/>
        <w:t xml:space="preserve">ی </w:t>
      </w:r>
      <w:r w:rsidRPr="00814DF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کی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t>هان را شناسائی کرد.</w:t>
      </w:r>
    </w:p>
    <w:p w14:paraId="76295FC1" w14:textId="3B5B4050" w:rsidR="0066607E" w:rsidRPr="00062CCE" w:rsidRDefault="00814DF9" w:rsidP="007B6109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t>به</w:t>
      </w:r>
      <w:r w:rsidRPr="00814DF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t>نظرم آ</w:t>
      </w:r>
      <w:r w:rsidRPr="00814DF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ن‌‌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t xml:space="preserve">چه به احتمال از این به بعد از طریق </w:t>
      </w:r>
      <w:r w:rsidR="00A744C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</w:t>
      </w:r>
      <w:r w:rsidR="00FC338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مو</w:t>
      </w:r>
      <w:r w:rsidR="00A744C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</w:t>
      </w:r>
      <w:r w:rsidR="00FC338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ج‌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t xml:space="preserve"> گرانشی کشف خواه</w:t>
      </w:r>
      <w:r w:rsidRPr="00814DF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t>د شد بسیار متفاوت و تعجب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softHyphen/>
        <w:t>آورتر از هرآن</w:t>
      </w:r>
      <w:r w:rsidRPr="00814DF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t>چه که تاکنون یافته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softHyphen/>
        <w:t>ایم خواهد بود. از این</w:t>
      </w:r>
      <w:r w:rsidRPr="00814DF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t>رو لازم است خود را برای خدشه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softHyphen/>
        <w:t>دارشدن چندمین باره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softHyphen/>
        <w:t>ی ”عقل سلیم“</w:t>
      </w:r>
      <w:r w:rsidRPr="00814DF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Pr="00814DF9">
        <w:rPr>
          <w:rFonts w:ascii="Times New Roman" w:hAnsi="Times New Roman" w:cs="Times New Roman"/>
          <w:sz w:val="24"/>
          <w:szCs w:val="24"/>
          <w:rtl/>
          <w:lang w:val="en-US" w:bidi="fa-IR"/>
        </w:rPr>
        <w:t>مان آماده کنیم.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"</w:t>
      </w:r>
      <w:r w:rsidR="000D2CE5">
        <w:rPr>
          <w:rFonts w:asciiTheme="majorBidi" w:hAnsiTheme="majorBidi" w:cstheme="majorBidi" w:hint="cs"/>
          <w:sz w:val="24"/>
          <w:szCs w:val="24"/>
          <w:vertAlign w:val="superscript"/>
          <w:rtl/>
          <w:lang w:bidi="fa-IR"/>
        </w:rPr>
        <w:t>۹</w:t>
      </w:r>
      <w:r w:rsidR="00017DCC">
        <w:rPr>
          <w:rFonts w:asciiTheme="majorBidi" w:hAnsiTheme="majorBidi" w:cstheme="majorBidi" w:hint="cs"/>
          <w:sz w:val="24"/>
          <w:szCs w:val="24"/>
          <w:vertAlign w:val="superscript"/>
          <w:rtl/>
          <w:lang w:bidi="fa-IR"/>
        </w:rPr>
        <w:t xml:space="preserve"> </w:t>
      </w:r>
    </w:p>
    <w:p w14:paraId="41D62851" w14:textId="77777777" w:rsidR="00017DCC" w:rsidRPr="007E0C16" w:rsidRDefault="00017DCC" w:rsidP="007B6109">
      <w:pPr>
        <w:bidi/>
        <w:spacing w:after="0" w:line="276" w:lineRule="auto"/>
        <w:jc w:val="both"/>
        <w:rPr>
          <w:rFonts w:asciiTheme="majorBidi" w:hAnsiTheme="majorBidi" w:cstheme="majorBidi"/>
          <w:sz w:val="12"/>
          <w:szCs w:val="12"/>
          <w:rtl/>
          <w:lang w:bidi="fa-IR"/>
        </w:rPr>
      </w:pPr>
    </w:p>
    <w:p w14:paraId="5001640D" w14:textId="0977AA46" w:rsidR="009A01EF" w:rsidRDefault="002E65E1" w:rsidP="003A45FA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طبق داده</w:t>
      </w:r>
      <w:r w:rsidR="002F6D1F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ها</w:t>
      </w:r>
      <w:r w:rsidR="00CF0130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کیهان در حال</w:t>
      </w:r>
      <w:r w:rsidR="00973F4C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انبساط است و از آنجا</w:t>
      </w:r>
      <w:r w:rsidR="00692F14">
        <w:rPr>
          <w:rFonts w:asciiTheme="majorBidi" w:hAnsiTheme="majorBidi" w:cstheme="majorBidi" w:hint="cs"/>
          <w:sz w:val="24"/>
          <w:szCs w:val="24"/>
          <w:rtl/>
          <w:lang w:bidi="fa-IR"/>
        </w:rPr>
        <w:t>ئی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که سرعت</w:t>
      </w:r>
      <w:r w:rsidR="00E1146F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نور</w:t>
      </w:r>
      <w:r w:rsidR="00CF013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</w:t>
      </w:r>
      <w:r w:rsidR="008B1810">
        <w:rPr>
          <w:rFonts w:asciiTheme="majorBidi" w:hAnsiTheme="majorBidi" w:cstheme="majorBidi" w:hint="cs"/>
          <w:sz w:val="24"/>
          <w:szCs w:val="24"/>
          <w:rtl/>
          <w:lang w:bidi="fa-IR"/>
        </w:rPr>
        <w:t>همینطو</w:t>
      </w:r>
      <w:r w:rsidR="00CF0130">
        <w:rPr>
          <w:rFonts w:asciiTheme="majorBidi" w:hAnsiTheme="majorBidi" w:cstheme="majorBidi" w:hint="cs"/>
          <w:sz w:val="24"/>
          <w:szCs w:val="24"/>
          <w:rtl/>
          <w:lang w:bidi="fa-IR"/>
        </w:rPr>
        <w:t>ر سرعت</w:t>
      </w:r>
      <w:r w:rsidR="00E1146F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CF013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744CC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="00FC3383">
        <w:rPr>
          <w:rFonts w:asciiTheme="majorBidi" w:hAnsiTheme="majorBidi" w:cstheme="majorBidi" w:hint="cs"/>
          <w:sz w:val="24"/>
          <w:szCs w:val="24"/>
          <w:rtl/>
          <w:lang w:bidi="fa-IR"/>
        </w:rPr>
        <w:t>مو</w:t>
      </w:r>
      <w:r w:rsidR="00A744CC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="00FC3383">
        <w:rPr>
          <w:rFonts w:asciiTheme="majorBidi" w:hAnsiTheme="majorBidi" w:cstheme="majorBidi" w:hint="cs"/>
          <w:sz w:val="24"/>
          <w:szCs w:val="24"/>
          <w:rtl/>
          <w:lang w:bidi="fa-IR"/>
        </w:rPr>
        <w:t>ج‌</w:t>
      </w:r>
      <w:r w:rsidR="00CF013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گرانشی محدود </w:t>
      </w:r>
      <w:r w:rsidR="00CB1821">
        <w:rPr>
          <w:rFonts w:asciiTheme="majorBidi" w:hAnsiTheme="majorBidi" w:cstheme="majorBidi" w:hint="cs"/>
          <w:sz w:val="24"/>
          <w:szCs w:val="24"/>
          <w:rtl/>
          <w:lang w:bidi="fa-IR"/>
        </w:rPr>
        <w:t>است</w:t>
      </w:r>
      <w:r w:rsidR="00017DCC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66607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C5B1D">
        <w:rPr>
          <w:rFonts w:asciiTheme="majorBidi" w:hAnsiTheme="majorBidi" w:cstheme="majorBidi" w:hint="cs"/>
          <w:sz w:val="24"/>
          <w:szCs w:val="24"/>
          <w:rtl/>
          <w:lang w:bidi="fa-IR"/>
        </w:rPr>
        <w:t>می</w:t>
      </w:r>
      <w:r w:rsidR="009E5B58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5C5B1D">
        <w:rPr>
          <w:rFonts w:asciiTheme="majorBidi" w:hAnsiTheme="majorBidi" w:cstheme="majorBidi" w:hint="cs"/>
          <w:sz w:val="24"/>
          <w:szCs w:val="24"/>
          <w:rtl/>
          <w:lang w:bidi="fa-IR"/>
        </w:rPr>
        <w:t>توان تصور کرد</w:t>
      </w:r>
      <w:r w:rsidR="00CE775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که</w:t>
      </w:r>
      <w:r w:rsidR="0013386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احتمالن</w:t>
      </w:r>
      <w:r w:rsidR="00CE775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E0029D">
        <w:rPr>
          <w:rFonts w:asciiTheme="majorBidi" w:hAnsiTheme="majorBidi" w:cstheme="majorBidi" w:hint="cs"/>
          <w:sz w:val="24"/>
          <w:szCs w:val="24"/>
          <w:rtl/>
          <w:lang w:bidi="fa-IR"/>
        </w:rPr>
        <w:t>به دلیل</w:t>
      </w:r>
      <w:r w:rsidR="006C6A6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C4B88">
        <w:rPr>
          <w:rFonts w:asciiTheme="majorBidi" w:hAnsiTheme="majorBidi" w:cstheme="majorBidi" w:hint="cs"/>
          <w:sz w:val="24"/>
          <w:szCs w:val="24"/>
          <w:rtl/>
          <w:lang w:bidi="fa-IR"/>
        </w:rPr>
        <w:t>فاصله‌های زیادِ</w:t>
      </w:r>
      <w:r w:rsidR="00CB182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بعضی</w:t>
      </w:r>
      <w:r w:rsidR="00E0029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اج</w:t>
      </w:r>
      <w:r w:rsidR="0001608C">
        <w:rPr>
          <w:rFonts w:asciiTheme="majorBidi" w:hAnsiTheme="majorBidi" w:cstheme="majorBidi" w:hint="cs"/>
          <w:sz w:val="24"/>
          <w:szCs w:val="24"/>
          <w:rtl/>
          <w:lang w:bidi="fa-IR"/>
        </w:rPr>
        <w:t>ر</w:t>
      </w:r>
      <w:r w:rsidR="00E0029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ام </w:t>
      </w:r>
      <w:r w:rsidR="00F02F38">
        <w:rPr>
          <w:rFonts w:asciiTheme="majorBidi" w:hAnsiTheme="majorBidi" w:cstheme="majorBidi" w:hint="cs"/>
          <w:sz w:val="24"/>
          <w:szCs w:val="24"/>
          <w:rtl/>
          <w:lang w:bidi="fa-IR"/>
        </w:rPr>
        <w:t>کیه</w:t>
      </w:r>
      <w:r w:rsidR="00335C16">
        <w:rPr>
          <w:rFonts w:asciiTheme="majorBidi" w:hAnsiTheme="majorBidi" w:cstheme="majorBidi" w:hint="cs"/>
          <w:sz w:val="24"/>
          <w:szCs w:val="24"/>
          <w:rtl/>
          <w:lang w:bidi="fa-IR"/>
        </w:rPr>
        <w:t>انی</w:t>
      </w:r>
      <w:r w:rsidR="00CB182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 کره زمین</w:t>
      </w:r>
      <w:r w:rsidR="0059791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CB535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تاکنون </w:t>
      </w:r>
      <w:r w:rsidR="005C5B1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هیچ سیگنالی از </w:t>
      </w:r>
      <w:r w:rsidR="0001608C">
        <w:rPr>
          <w:rFonts w:asciiTheme="majorBidi" w:hAnsiTheme="majorBidi" w:cstheme="majorBidi" w:hint="cs"/>
          <w:sz w:val="24"/>
          <w:szCs w:val="24"/>
          <w:rtl/>
          <w:lang w:bidi="fa-IR"/>
        </w:rPr>
        <w:t>آن</w:t>
      </w:r>
      <w:r w:rsidR="00D04EA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ها </w:t>
      </w:r>
      <w:r w:rsidR="0066607E">
        <w:rPr>
          <w:rFonts w:asciiTheme="majorBidi" w:hAnsiTheme="majorBidi" w:cstheme="majorBidi" w:hint="cs"/>
          <w:sz w:val="24"/>
          <w:szCs w:val="24"/>
          <w:rtl/>
          <w:lang w:bidi="fa-IR"/>
        </w:rPr>
        <w:t>به ما</w:t>
      </w:r>
      <w:r w:rsidR="0017137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C5B1D">
        <w:rPr>
          <w:rFonts w:asciiTheme="majorBidi" w:hAnsiTheme="majorBidi" w:cstheme="majorBidi" w:hint="cs"/>
          <w:sz w:val="24"/>
          <w:szCs w:val="24"/>
          <w:rtl/>
          <w:lang w:bidi="fa-IR"/>
        </w:rPr>
        <w:t>نرس</w:t>
      </w:r>
      <w:r w:rsidR="006C6A6F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 w:rsidR="005C5B1D">
        <w:rPr>
          <w:rFonts w:asciiTheme="majorBidi" w:hAnsiTheme="majorBidi" w:cstheme="majorBidi" w:hint="cs"/>
          <w:sz w:val="24"/>
          <w:szCs w:val="24"/>
          <w:rtl/>
          <w:lang w:bidi="fa-IR"/>
        </w:rPr>
        <w:t>د</w:t>
      </w:r>
      <w:r w:rsidR="006C6A6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ه </w:t>
      </w:r>
      <w:r w:rsidR="00BF0C4B">
        <w:rPr>
          <w:rFonts w:asciiTheme="majorBidi" w:hAnsiTheme="majorBidi" w:cstheme="majorBidi" w:hint="cs"/>
          <w:sz w:val="24"/>
          <w:szCs w:val="24"/>
          <w:rtl/>
          <w:lang w:bidi="fa-IR"/>
        </w:rPr>
        <w:t>است</w:t>
      </w:r>
      <w:r w:rsidR="00335C1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ـ</w:t>
      </w:r>
      <w:r w:rsidR="0088748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8C640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نه </w:t>
      </w:r>
      <w:r w:rsidR="00887485">
        <w:rPr>
          <w:rFonts w:asciiTheme="majorBidi" w:hAnsiTheme="majorBidi" w:cstheme="majorBidi" w:hint="cs"/>
          <w:sz w:val="24"/>
          <w:szCs w:val="24"/>
          <w:rtl/>
          <w:lang w:bidi="fa-IR"/>
        </w:rPr>
        <w:t>به</w:t>
      </w:r>
      <w:r w:rsidR="00F7653F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BF0C4B">
        <w:rPr>
          <w:rFonts w:asciiTheme="majorBidi" w:hAnsiTheme="majorBidi" w:cstheme="majorBidi" w:hint="cs"/>
          <w:sz w:val="24"/>
          <w:szCs w:val="24"/>
          <w:rtl/>
          <w:lang w:bidi="fa-IR"/>
        </w:rPr>
        <w:t>شکل</w:t>
      </w:r>
      <w:r w:rsidR="00E7720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الکترومغناطیسی (</w:t>
      </w:r>
      <w:r w:rsidR="00F824F3">
        <w:rPr>
          <w:rFonts w:asciiTheme="majorBidi" w:hAnsiTheme="majorBidi" w:cstheme="majorBidi" w:hint="cs"/>
          <w:sz w:val="24"/>
          <w:szCs w:val="24"/>
          <w:rtl/>
          <w:lang w:bidi="fa-IR"/>
        </w:rPr>
        <w:t>"</w:t>
      </w:r>
      <w:r w:rsidR="008C640C">
        <w:rPr>
          <w:rFonts w:asciiTheme="majorBidi" w:hAnsiTheme="majorBidi" w:cstheme="majorBidi" w:hint="cs"/>
          <w:sz w:val="24"/>
          <w:szCs w:val="24"/>
          <w:rtl/>
          <w:lang w:bidi="fa-IR"/>
        </w:rPr>
        <w:t>بین</w:t>
      </w:r>
      <w:r w:rsidR="00F824F3">
        <w:rPr>
          <w:rFonts w:asciiTheme="majorBidi" w:hAnsiTheme="majorBidi" w:cstheme="majorBidi" w:hint="cs"/>
          <w:sz w:val="24"/>
          <w:szCs w:val="24"/>
          <w:rtl/>
          <w:lang w:bidi="fa-IR"/>
        </w:rPr>
        <w:t>ایی"</w:t>
      </w:r>
      <w:r w:rsidR="00E7720E">
        <w:rPr>
          <w:rFonts w:asciiTheme="majorBidi" w:hAnsiTheme="majorBidi" w:cstheme="majorBidi" w:hint="cs"/>
          <w:sz w:val="24"/>
          <w:szCs w:val="24"/>
          <w:rtl/>
          <w:lang w:bidi="fa-IR"/>
        </w:rPr>
        <w:t>)</w:t>
      </w:r>
      <w:r w:rsidR="00F824F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8C640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و نه </w:t>
      </w:r>
      <w:r w:rsidR="00887485">
        <w:rPr>
          <w:rFonts w:asciiTheme="majorBidi" w:hAnsiTheme="majorBidi" w:cstheme="majorBidi" w:hint="cs"/>
          <w:sz w:val="24"/>
          <w:szCs w:val="24"/>
          <w:rtl/>
          <w:lang w:bidi="fa-IR"/>
        </w:rPr>
        <w:t>به</w:t>
      </w:r>
      <w:r w:rsidR="00F7653F">
        <w:rPr>
          <w:rFonts w:asciiTheme="majorBidi" w:hAnsiTheme="majorBidi" w:cstheme="majorBidi" w:hint="cs"/>
          <w:sz w:val="24"/>
          <w:szCs w:val="24"/>
          <w:rtl/>
          <w:lang w:bidi="fa-IR"/>
        </w:rPr>
        <w:t>‌شکل</w:t>
      </w:r>
      <w:r w:rsidR="00E7720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گرانشی</w:t>
      </w:r>
      <w:r w:rsidR="008C640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E7720E">
        <w:rPr>
          <w:rFonts w:asciiTheme="majorBidi" w:hAnsiTheme="majorBidi" w:cstheme="majorBidi" w:hint="cs"/>
          <w:sz w:val="24"/>
          <w:szCs w:val="24"/>
          <w:rtl/>
          <w:lang w:bidi="fa-IR"/>
        </w:rPr>
        <w:t>(</w:t>
      </w:r>
      <w:r w:rsidR="008C640C">
        <w:rPr>
          <w:rFonts w:asciiTheme="majorBidi" w:hAnsiTheme="majorBidi" w:cstheme="majorBidi" w:hint="cs"/>
          <w:sz w:val="24"/>
          <w:szCs w:val="24"/>
          <w:rtl/>
          <w:lang w:bidi="fa-IR"/>
        </w:rPr>
        <w:t>"شنوایی"</w:t>
      </w:r>
      <w:r w:rsidR="00E7720E">
        <w:rPr>
          <w:rFonts w:asciiTheme="majorBidi" w:hAnsiTheme="majorBidi" w:cstheme="majorBidi" w:hint="cs"/>
          <w:sz w:val="24"/>
          <w:szCs w:val="24"/>
          <w:rtl/>
          <w:lang w:bidi="fa-IR"/>
        </w:rPr>
        <w:t>)</w:t>
      </w:r>
      <w:r w:rsidR="00887485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FB3F0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877A3C">
        <w:rPr>
          <w:rFonts w:asciiTheme="majorBidi" w:hAnsiTheme="majorBidi" w:cstheme="majorBidi" w:hint="cs"/>
          <w:sz w:val="24"/>
          <w:szCs w:val="24"/>
          <w:rtl/>
          <w:lang w:bidi="fa-IR"/>
        </w:rPr>
        <w:t>دلیل</w:t>
      </w:r>
      <w:r w:rsidR="00973F4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دیگر</w:t>
      </w:r>
      <w:r w:rsidR="00877A3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می‌تواند</w:t>
      </w:r>
      <w:r w:rsidR="00973F4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انبساط کیهان </w:t>
      </w:r>
      <w:r w:rsidR="00D04EAE">
        <w:rPr>
          <w:rFonts w:asciiTheme="majorBidi" w:hAnsiTheme="majorBidi" w:cstheme="majorBidi" w:hint="cs"/>
          <w:sz w:val="24"/>
          <w:szCs w:val="24"/>
          <w:rtl/>
          <w:lang w:bidi="fa-IR"/>
        </w:rPr>
        <w:t>باشد</w:t>
      </w:r>
      <w:r w:rsidR="00FB3F0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که مدام فاصله</w:t>
      </w:r>
      <w:r w:rsidR="00CB5351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2D194B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 w:rsidR="00D2585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میان</w:t>
      </w:r>
      <w:r w:rsidR="002D194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کهکشان‌ها</w:t>
      </w:r>
      <w:r w:rsidR="00CB535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D194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را </w:t>
      </w:r>
      <w:r w:rsidR="00D25859">
        <w:rPr>
          <w:rFonts w:asciiTheme="majorBidi" w:hAnsiTheme="majorBidi" w:cstheme="majorBidi" w:hint="cs"/>
          <w:sz w:val="24"/>
          <w:szCs w:val="24"/>
          <w:rtl/>
          <w:lang w:bidi="fa-IR"/>
        </w:rPr>
        <w:t>بیشتر</w:t>
      </w:r>
      <w:r w:rsidR="002D194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می‌</w:t>
      </w:r>
      <w:r w:rsidR="00D25859">
        <w:rPr>
          <w:rFonts w:asciiTheme="majorBidi" w:hAnsiTheme="majorBidi" w:cstheme="majorBidi" w:hint="cs"/>
          <w:sz w:val="24"/>
          <w:szCs w:val="24"/>
          <w:rtl/>
          <w:lang w:bidi="fa-IR"/>
        </w:rPr>
        <w:t>کن</w:t>
      </w:r>
      <w:r w:rsidR="002D194B">
        <w:rPr>
          <w:rFonts w:asciiTheme="majorBidi" w:hAnsiTheme="majorBidi" w:cstheme="majorBidi" w:hint="cs"/>
          <w:sz w:val="24"/>
          <w:szCs w:val="24"/>
          <w:rtl/>
          <w:lang w:bidi="fa-IR"/>
        </w:rPr>
        <w:t>د.</w:t>
      </w:r>
      <w:r w:rsidR="006C20B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D194B">
        <w:rPr>
          <w:rFonts w:asciiTheme="majorBidi" w:hAnsiTheme="majorBidi" w:cstheme="majorBidi" w:hint="cs"/>
          <w:sz w:val="24"/>
          <w:szCs w:val="24"/>
          <w:rtl/>
          <w:lang w:bidi="fa-IR"/>
        </w:rPr>
        <w:t>به این ترتیب</w:t>
      </w:r>
      <w:r w:rsidR="0066286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ممکن است</w:t>
      </w:r>
      <w:r w:rsidR="00877A3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ما</w:t>
      </w:r>
      <w:r w:rsidR="0066286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هرگز</w:t>
      </w:r>
      <w:r w:rsidR="006C20B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سیگنالی</w:t>
      </w:r>
      <w:r w:rsidR="0066286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C20B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از </w:t>
      </w:r>
      <w:r w:rsidR="0066286F">
        <w:rPr>
          <w:rFonts w:asciiTheme="majorBidi" w:hAnsiTheme="majorBidi" w:cstheme="majorBidi" w:hint="cs"/>
          <w:sz w:val="24"/>
          <w:szCs w:val="24"/>
          <w:rtl/>
          <w:lang w:bidi="fa-IR"/>
        </w:rPr>
        <w:t>نواحی دوردست کیهان</w:t>
      </w:r>
      <w:r w:rsidR="006C20B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877A3C">
        <w:rPr>
          <w:rFonts w:asciiTheme="majorBidi" w:hAnsiTheme="majorBidi" w:cstheme="majorBidi" w:hint="cs"/>
          <w:sz w:val="24"/>
          <w:szCs w:val="24"/>
          <w:rtl/>
          <w:lang w:bidi="fa-IR"/>
        </w:rPr>
        <w:t>دریافت نکنیم</w:t>
      </w:r>
      <w:r w:rsidR="006C20B0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66286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0132E">
        <w:rPr>
          <w:rFonts w:asciiTheme="majorBidi" w:hAnsiTheme="majorBidi" w:cstheme="majorBidi" w:hint="cs"/>
          <w:sz w:val="24"/>
          <w:szCs w:val="24"/>
          <w:rtl/>
          <w:lang w:bidi="fa-IR"/>
        </w:rPr>
        <w:t>در</w:t>
      </w:r>
      <w:r w:rsidR="00AF443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این‌‌</w:t>
      </w:r>
      <w:r w:rsidR="007A1442">
        <w:rPr>
          <w:rFonts w:asciiTheme="majorBidi" w:hAnsiTheme="majorBidi" w:cstheme="majorBidi" w:hint="cs"/>
          <w:sz w:val="24"/>
          <w:szCs w:val="24"/>
          <w:rtl/>
          <w:lang w:bidi="fa-IR"/>
        </w:rPr>
        <w:t>صور</w:t>
      </w:r>
      <w:r w:rsidR="00AF4431">
        <w:rPr>
          <w:rFonts w:asciiTheme="majorBidi" w:hAnsiTheme="majorBidi" w:cstheme="majorBidi" w:hint="cs"/>
          <w:sz w:val="24"/>
          <w:szCs w:val="24"/>
          <w:rtl/>
          <w:lang w:bidi="fa-IR"/>
        </w:rPr>
        <w:t>ت</w:t>
      </w:r>
      <w:r w:rsidR="00993D2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E8720B">
        <w:rPr>
          <w:rFonts w:asciiTheme="majorBidi" w:hAnsiTheme="majorBidi" w:cstheme="majorBidi" w:hint="cs"/>
          <w:sz w:val="24"/>
          <w:szCs w:val="24"/>
          <w:rtl/>
          <w:lang w:bidi="fa-IR"/>
        </w:rPr>
        <w:t>ادعای جهانشمول</w:t>
      </w:r>
      <w:r w:rsidR="008817F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بودن</w:t>
      </w:r>
      <w:r w:rsidR="00E8720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قوانین طبیعی</w:t>
      </w:r>
      <w:r w:rsidR="001B628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بی‌آنکه امکان راستی آزمایی آنها را داشته باشیم</w:t>
      </w:r>
      <w:r w:rsidR="004C7B6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چه معنایی دارد</w:t>
      </w:r>
      <w:r w:rsidR="00DB2F4A">
        <w:rPr>
          <w:rFonts w:asciiTheme="majorBidi" w:hAnsiTheme="majorBidi" w:cstheme="majorBidi" w:hint="cs"/>
          <w:sz w:val="24"/>
          <w:szCs w:val="24"/>
          <w:rtl/>
          <w:lang w:bidi="fa-IR"/>
        </w:rPr>
        <w:t>؟</w:t>
      </w:r>
      <w:r w:rsidR="002D194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B6280">
        <w:rPr>
          <w:rFonts w:asciiTheme="majorBidi" w:hAnsiTheme="majorBidi" w:cstheme="majorBidi" w:hint="cs"/>
          <w:sz w:val="24"/>
          <w:szCs w:val="24"/>
          <w:rtl/>
          <w:lang w:bidi="fa-IR"/>
        </w:rPr>
        <w:t>آی</w:t>
      </w:r>
      <w:r w:rsidR="007A1442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="00B81A0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B4321">
        <w:rPr>
          <w:rFonts w:asciiTheme="majorBidi" w:hAnsiTheme="majorBidi" w:cstheme="majorBidi" w:hint="cs"/>
          <w:sz w:val="24"/>
          <w:szCs w:val="24"/>
          <w:rtl/>
          <w:lang w:bidi="fa-IR"/>
        </w:rPr>
        <w:t>جز</w:t>
      </w:r>
      <w:r w:rsidR="004F4B1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این است که</w:t>
      </w:r>
      <w:r w:rsidR="0036417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ما</w:t>
      </w:r>
      <w:r w:rsidR="004F4B1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قوانین طبیعی</w:t>
      </w:r>
      <w:r w:rsidR="002D194B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4F4B1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شناخته شده از حوزه</w:t>
      </w:r>
      <w:r w:rsidR="00B46FEE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4F4B14">
        <w:rPr>
          <w:rFonts w:asciiTheme="majorBidi" w:hAnsiTheme="majorBidi" w:cstheme="majorBidi" w:hint="cs"/>
          <w:sz w:val="24"/>
          <w:szCs w:val="24"/>
          <w:rtl/>
          <w:lang w:bidi="fa-IR"/>
        </w:rPr>
        <w:t>ی کره زمین</w:t>
      </w:r>
      <w:r w:rsidR="0036417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را </w:t>
      </w:r>
      <w:r w:rsidR="004F4B14">
        <w:rPr>
          <w:rFonts w:asciiTheme="majorBidi" w:hAnsiTheme="majorBidi" w:cstheme="majorBidi" w:hint="cs"/>
          <w:sz w:val="24"/>
          <w:szCs w:val="24"/>
          <w:rtl/>
          <w:lang w:bidi="fa-IR"/>
        </w:rPr>
        <w:t>به کل کیهان</w:t>
      </w:r>
      <w:r w:rsidR="00B46FE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توسعه</w:t>
      </w:r>
      <w:r w:rsidR="00A82B0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4F4B14">
        <w:rPr>
          <w:rFonts w:asciiTheme="majorBidi" w:hAnsiTheme="majorBidi" w:cstheme="majorBidi" w:hint="cs"/>
          <w:sz w:val="24"/>
          <w:szCs w:val="24"/>
          <w:rtl/>
          <w:lang w:bidi="fa-IR"/>
        </w:rPr>
        <w:t>می</w:t>
      </w:r>
      <w:r w:rsidR="00B46FEE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36417F">
        <w:rPr>
          <w:rFonts w:asciiTheme="majorBidi" w:hAnsiTheme="majorBidi" w:cstheme="majorBidi" w:hint="cs"/>
          <w:sz w:val="24"/>
          <w:szCs w:val="24"/>
          <w:rtl/>
          <w:lang w:bidi="fa-IR"/>
        </w:rPr>
        <w:t>دهیم</w:t>
      </w:r>
      <w:r w:rsidR="004F4B14">
        <w:rPr>
          <w:rFonts w:asciiTheme="majorBidi" w:hAnsiTheme="majorBidi" w:cstheme="majorBidi" w:hint="cs"/>
          <w:sz w:val="24"/>
          <w:szCs w:val="24"/>
          <w:rtl/>
          <w:lang w:bidi="fa-IR"/>
        </w:rPr>
        <w:t>؟</w:t>
      </w:r>
      <w:r w:rsidR="00B81A0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0CE933D7" w14:textId="2ADFD752" w:rsidR="007C4B55" w:rsidRPr="005150BE" w:rsidRDefault="009A01EF" w:rsidP="009A01EF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البته</w:t>
      </w:r>
      <w:r w:rsidR="00A82B0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B24B5D">
        <w:rPr>
          <w:rFonts w:asciiTheme="majorBidi" w:hAnsiTheme="majorBidi" w:cstheme="majorBidi" w:hint="cs"/>
          <w:sz w:val="24"/>
          <w:szCs w:val="24"/>
          <w:rtl/>
          <w:lang w:bidi="fa-IR"/>
        </w:rPr>
        <w:t>ب</w:t>
      </w:r>
      <w:r w:rsidR="002B432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ه </w:t>
      </w:r>
      <w:r w:rsidR="00B24B5D">
        <w:rPr>
          <w:rFonts w:asciiTheme="majorBidi" w:hAnsiTheme="majorBidi" w:cstheme="majorBidi" w:hint="cs"/>
          <w:sz w:val="24"/>
          <w:szCs w:val="24"/>
          <w:rtl/>
          <w:lang w:bidi="fa-IR"/>
        </w:rPr>
        <w:t>دلالیلی</w:t>
      </w:r>
      <w:r w:rsidR="00307D69">
        <w:rPr>
          <w:rFonts w:asciiTheme="majorBidi" w:hAnsiTheme="majorBidi" w:cstheme="majorBidi" w:hint="cs"/>
          <w:sz w:val="24"/>
          <w:szCs w:val="24"/>
          <w:vertAlign w:val="superscript"/>
          <w:rtl/>
          <w:lang w:bidi="fa-IR"/>
        </w:rPr>
        <w:t>۳ و ۴</w:t>
      </w:r>
      <w:r w:rsidR="00A0202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می</w:t>
      </w:r>
      <w:r w:rsidR="004A753A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A0202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توان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یک </w:t>
      </w:r>
      <w:r w:rsidR="00A0202D">
        <w:rPr>
          <w:rFonts w:asciiTheme="majorBidi" w:hAnsiTheme="majorBidi" w:cstheme="majorBidi" w:hint="cs"/>
          <w:sz w:val="24"/>
          <w:szCs w:val="24"/>
          <w:rtl/>
          <w:lang w:bidi="fa-IR"/>
        </w:rPr>
        <w:t>چن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="00A0202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ن </w:t>
      </w:r>
      <w:r w:rsidR="004A753A">
        <w:rPr>
          <w:rFonts w:asciiTheme="majorBidi" w:hAnsiTheme="majorBidi" w:cstheme="majorBidi" w:hint="cs"/>
          <w:sz w:val="24"/>
          <w:szCs w:val="24"/>
          <w:rtl/>
          <w:lang w:bidi="fa-IR"/>
        </w:rPr>
        <w:t>دیدگاهی را</w:t>
      </w:r>
      <w:r w:rsidR="00B24B5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پذیر</w:t>
      </w:r>
      <w:r w:rsidR="00A82B00">
        <w:rPr>
          <w:rFonts w:asciiTheme="majorBidi" w:hAnsiTheme="majorBidi" w:cstheme="majorBidi" w:hint="cs"/>
          <w:sz w:val="24"/>
          <w:szCs w:val="24"/>
          <w:rtl/>
          <w:lang w:bidi="fa-IR"/>
        </w:rPr>
        <w:t>فت</w:t>
      </w:r>
      <w:r w:rsidR="0019634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ولیکن</w:t>
      </w:r>
      <w:r w:rsidR="00B24B5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نمی</w:t>
      </w:r>
      <w:r w:rsidR="0019634B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B24B5D">
        <w:rPr>
          <w:rFonts w:asciiTheme="majorBidi" w:hAnsiTheme="majorBidi" w:cstheme="majorBidi" w:hint="cs"/>
          <w:sz w:val="24"/>
          <w:szCs w:val="24"/>
          <w:rtl/>
          <w:lang w:bidi="fa-IR"/>
        </w:rPr>
        <w:t>توان</w:t>
      </w:r>
      <w:r w:rsidR="0019634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4A753A">
        <w:rPr>
          <w:rFonts w:asciiTheme="majorBidi" w:hAnsiTheme="majorBidi" w:cstheme="majorBidi" w:hint="cs"/>
          <w:sz w:val="24"/>
          <w:szCs w:val="24"/>
          <w:rtl/>
          <w:lang w:bidi="fa-IR"/>
        </w:rPr>
        <w:t>به‌طور قطع</w:t>
      </w:r>
      <w:r w:rsidR="00B24B5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3A45F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از </w:t>
      </w:r>
      <w:r w:rsidR="002D194B">
        <w:rPr>
          <w:rFonts w:asciiTheme="majorBidi" w:hAnsiTheme="majorBidi" w:cstheme="majorBidi" w:hint="cs"/>
          <w:sz w:val="24"/>
          <w:szCs w:val="24"/>
          <w:rtl/>
          <w:lang w:bidi="fa-IR"/>
        </w:rPr>
        <w:t>درستی</w:t>
      </w:r>
      <w:r w:rsidR="003A45F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آن </w:t>
      </w:r>
      <w:r w:rsidR="00B24B5D">
        <w:rPr>
          <w:rFonts w:asciiTheme="majorBidi" w:hAnsiTheme="majorBidi" w:cstheme="majorBidi" w:hint="cs"/>
          <w:sz w:val="24"/>
          <w:szCs w:val="24"/>
          <w:rtl/>
          <w:lang w:bidi="fa-IR"/>
        </w:rPr>
        <w:t>مطمئن بود</w:t>
      </w:r>
      <w:r w:rsidR="0019634B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9E5B5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7C4B55">
        <w:rPr>
          <w:rFonts w:asciiTheme="majorBidi" w:hAnsiTheme="majorBidi" w:cstheme="majorBidi" w:hint="cs"/>
          <w:sz w:val="24"/>
          <w:szCs w:val="24"/>
          <w:rtl/>
          <w:lang w:bidi="fa-IR"/>
        </w:rPr>
        <w:t>در کتاب ’علم اندیشیدن ـ ریشه</w:t>
      </w:r>
      <w:r w:rsidR="005150BE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7C4B55">
        <w:rPr>
          <w:rFonts w:asciiTheme="majorBidi" w:hAnsiTheme="majorBidi" w:cstheme="majorBidi" w:hint="cs"/>
          <w:sz w:val="24"/>
          <w:szCs w:val="24"/>
          <w:rtl/>
          <w:lang w:bidi="fa-IR"/>
        </w:rPr>
        <w:t>ها و روش</w:t>
      </w:r>
      <w:r w:rsidR="005150BE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7C4B55">
        <w:rPr>
          <w:rFonts w:asciiTheme="majorBidi" w:hAnsiTheme="majorBidi" w:cstheme="majorBidi" w:hint="cs"/>
          <w:sz w:val="24"/>
          <w:szCs w:val="24"/>
          <w:rtl/>
          <w:lang w:bidi="fa-IR"/>
        </w:rPr>
        <w:t>ها‘</w:t>
      </w:r>
      <w:r w:rsidR="007C4B55">
        <w:rPr>
          <w:rFonts w:asciiTheme="majorBidi" w:hAnsiTheme="majorBidi" w:cstheme="majorBidi" w:hint="cs"/>
          <w:sz w:val="24"/>
          <w:szCs w:val="24"/>
          <w:vertAlign w:val="superscript"/>
          <w:rtl/>
          <w:lang w:bidi="fa-IR"/>
        </w:rPr>
        <w:t>۱۰</w:t>
      </w:r>
      <w:r w:rsidR="005150B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11019">
        <w:rPr>
          <w:rFonts w:asciiTheme="majorBidi" w:hAnsiTheme="majorBidi" w:cstheme="majorBidi" w:hint="cs"/>
          <w:sz w:val="24"/>
          <w:szCs w:val="24"/>
          <w:rtl/>
          <w:lang w:bidi="fa-IR"/>
        </w:rPr>
        <w:t>در این</w:t>
      </w:r>
      <w:r w:rsidR="002B4321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51101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باره </w:t>
      </w:r>
      <w:r w:rsidR="005150BE">
        <w:rPr>
          <w:rFonts w:asciiTheme="majorBidi" w:hAnsiTheme="majorBidi" w:cstheme="majorBidi" w:hint="cs"/>
          <w:sz w:val="24"/>
          <w:szCs w:val="24"/>
          <w:rtl/>
          <w:lang w:bidi="fa-IR"/>
        </w:rPr>
        <w:t>می‌خوانیم</w:t>
      </w:r>
    </w:p>
    <w:p w14:paraId="689C5261" w14:textId="3DEA10EE" w:rsidR="009A3E2C" w:rsidRPr="00376EE3" w:rsidRDefault="009A3E2C" w:rsidP="007B6109">
      <w:pPr>
        <w:bidi/>
        <w:spacing w:after="0" w:line="276" w:lineRule="auto"/>
        <w:jc w:val="both"/>
        <w:rPr>
          <w:rFonts w:asciiTheme="majorBidi" w:hAnsiTheme="majorBidi" w:cstheme="majorBidi"/>
          <w:sz w:val="12"/>
          <w:szCs w:val="12"/>
          <w:rtl/>
          <w:lang w:bidi="fa-IR"/>
        </w:rPr>
      </w:pPr>
    </w:p>
    <w:p w14:paraId="0712803D" w14:textId="5709F212" w:rsidR="00376EE3" w:rsidRPr="00DA49C6" w:rsidRDefault="00376EE3" w:rsidP="007B6109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vertAlign w:val="superscript"/>
          <w:rtl/>
          <w:lang w:bidi="fa-IR"/>
        </w:rPr>
      </w:pPr>
      <w:r w:rsidRPr="00DA49C6">
        <w:rPr>
          <w:rFonts w:asciiTheme="majorBidi" w:hAnsiTheme="majorBidi" w:cstheme="majorBidi" w:hint="cs"/>
          <w:sz w:val="24"/>
          <w:szCs w:val="24"/>
          <w:rtl/>
          <w:lang w:bidi="fa-IR"/>
        </w:rPr>
        <w:t>"بیش از آن نباید گفت که می</w:t>
      </w:r>
      <w:r w:rsidR="005150BE" w:rsidRPr="00DA49C6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Pr="00DA49C6">
        <w:rPr>
          <w:rFonts w:asciiTheme="majorBidi" w:hAnsiTheme="majorBidi" w:cstheme="majorBidi" w:hint="cs"/>
          <w:sz w:val="24"/>
          <w:szCs w:val="24"/>
          <w:rtl/>
          <w:lang w:bidi="fa-IR"/>
        </w:rPr>
        <w:t>توان گفت</w:t>
      </w:r>
      <w:r w:rsidR="005C4B88" w:rsidRPr="00DA49C6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Pr="00DA49C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چراکه در غیراین</w:t>
      </w:r>
      <w:r w:rsidR="005150BE" w:rsidRPr="00DA49C6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Pr="00DA49C6">
        <w:rPr>
          <w:rFonts w:asciiTheme="majorBidi" w:hAnsiTheme="majorBidi" w:cstheme="majorBidi" w:hint="cs"/>
          <w:sz w:val="24"/>
          <w:szCs w:val="24"/>
          <w:rtl/>
          <w:lang w:bidi="fa-IR"/>
        </w:rPr>
        <w:t>صورت درها برای "دیدن" و "باورکردن" بسیاری چیزها باز است</w:t>
      </w:r>
      <w:r w:rsidR="005150BE" w:rsidRPr="00DA49C6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Pr="00DA49C6">
        <w:rPr>
          <w:rFonts w:asciiTheme="majorBidi" w:hAnsiTheme="majorBidi" w:cstheme="majorBidi" w:hint="cs"/>
          <w:sz w:val="24"/>
          <w:szCs w:val="24"/>
          <w:rtl/>
          <w:lang w:bidi="fa-IR"/>
        </w:rPr>
        <w:t>"</w:t>
      </w:r>
      <w:r w:rsidR="005150BE" w:rsidRPr="00DA49C6">
        <w:rPr>
          <w:rFonts w:asciiTheme="majorBidi" w:hAnsiTheme="majorBidi" w:cstheme="majorBidi" w:hint="cs"/>
          <w:sz w:val="24"/>
          <w:szCs w:val="24"/>
          <w:vertAlign w:val="superscript"/>
          <w:rtl/>
          <w:lang w:bidi="fa-IR"/>
        </w:rPr>
        <w:t>۱۰</w:t>
      </w:r>
    </w:p>
    <w:p w14:paraId="5EAE5587" w14:textId="77777777" w:rsidR="00511019" w:rsidRPr="00511019" w:rsidRDefault="00511019" w:rsidP="007B6109">
      <w:pPr>
        <w:bidi/>
        <w:spacing w:after="0" w:line="276" w:lineRule="auto"/>
        <w:jc w:val="both"/>
        <w:rPr>
          <w:rFonts w:asciiTheme="majorBidi" w:hAnsiTheme="majorBidi" w:cstheme="majorBidi"/>
          <w:sz w:val="12"/>
          <w:szCs w:val="12"/>
          <w:rtl/>
          <w:lang w:bidi="fa-IR"/>
        </w:rPr>
      </w:pPr>
    </w:p>
    <w:p w14:paraId="3A1BBD6F" w14:textId="31D8EFAA" w:rsidR="00B473E8" w:rsidRDefault="00CE7754" w:rsidP="007B6109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برای ارزیابی قوانین طبیعی</w:t>
      </w:r>
      <w:r w:rsidR="00773ABE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8E1F4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F009A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در </w:t>
      </w:r>
      <w:r w:rsidR="008E1F48">
        <w:rPr>
          <w:rFonts w:asciiTheme="majorBidi" w:hAnsiTheme="majorBidi" w:cstheme="majorBidi" w:hint="cs"/>
          <w:sz w:val="24"/>
          <w:szCs w:val="24"/>
          <w:rtl/>
          <w:lang w:bidi="fa-IR"/>
        </w:rPr>
        <w:t>نقاط</w:t>
      </w:r>
      <w:r w:rsidR="009A3E2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مختلف کیهان</w:t>
      </w:r>
      <w:r w:rsidR="00773AB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مقایسه</w:t>
      </w:r>
      <w:r w:rsidR="00E3410A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773ABE">
        <w:rPr>
          <w:rFonts w:asciiTheme="majorBidi" w:hAnsiTheme="majorBidi" w:cstheme="majorBidi" w:hint="cs"/>
          <w:sz w:val="24"/>
          <w:szCs w:val="24"/>
          <w:rtl/>
          <w:lang w:bidi="fa-IR"/>
        </w:rPr>
        <w:t>ی آنها با قوانین طبیعی</w:t>
      </w:r>
      <w:r w:rsidR="0065610E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773AB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شناخته شده از </w:t>
      </w:r>
      <w:r w:rsidR="0065610E">
        <w:rPr>
          <w:rFonts w:asciiTheme="majorBidi" w:hAnsiTheme="majorBidi" w:cstheme="majorBidi" w:hint="cs"/>
          <w:sz w:val="24"/>
          <w:szCs w:val="24"/>
          <w:rtl/>
          <w:lang w:bidi="fa-IR"/>
        </w:rPr>
        <w:t>ناحیه</w:t>
      </w:r>
      <w:r w:rsidR="00F066D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‌ی </w:t>
      </w:r>
      <w:r w:rsidR="006F3754">
        <w:rPr>
          <w:rFonts w:asciiTheme="majorBidi" w:hAnsiTheme="majorBidi" w:cstheme="majorBidi" w:hint="cs"/>
          <w:sz w:val="24"/>
          <w:szCs w:val="24"/>
          <w:rtl/>
          <w:lang w:bidi="fa-IR"/>
        </w:rPr>
        <w:t>کره زمین</w:t>
      </w:r>
      <w:r w:rsidR="003C7DC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لازم است امواج </w:t>
      </w:r>
      <w:r w:rsidR="0065610E">
        <w:rPr>
          <w:rFonts w:asciiTheme="majorBidi" w:hAnsiTheme="majorBidi" w:cstheme="majorBidi" w:hint="cs"/>
          <w:sz w:val="24"/>
          <w:szCs w:val="24"/>
          <w:rtl/>
          <w:lang w:bidi="fa-IR"/>
        </w:rPr>
        <w:t>ارسال</w:t>
      </w:r>
      <w:r w:rsidR="003C7DC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شده از </w:t>
      </w:r>
      <w:r w:rsidR="0065610E">
        <w:rPr>
          <w:rFonts w:asciiTheme="majorBidi" w:hAnsiTheme="majorBidi" w:cstheme="majorBidi" w:hint="cs"/>
          <w:sz w:val="24"/>
          <w:szCs w:val="24"/>
          <w:rtl/>
          <w:lang w:bidi="fa-IR"/>
        </w:rPr>
        <w:t>ابژکت‌های</w:t>
      </w:r>
      <w:r w:rsidR="003C7DC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5610E">
        <w:rPr>
          <w:rFonts w:asciiTheme="majorBidi" w:hAnsiTheme="majorBidi" w:cstheme="majorBidi" w:hint="cs"/>
          <w:sz w:val="24"/>
          <w:szCs w:val="24"/>
          <w:rtl/>
          <w:lang w:bidi="fa-IR"/>
        </w:rPr>
        <w:t>بخش‌های</w:t>
      </w:r>
      <w:r w:rsidR="00E3410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مربوطه</w:t>
      </w:r>
      <w:r w:rsidR="0050799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را</w:t>
      </w:r>
      <w:r w:rsidR="00E3410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رسد</w:t>
      </w:r>
      <w:r w:rsidR="006E1F62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E3410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بررسی</w:t>
      </w:r>
      <w:r w:rsidR="006E1F6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در </w:t>
      </w:r>
      <w:r w:rsidR="0050799A">
        <w:rPr>
          <w:rFonts w:asciiTheme="majorBidi" w:hAnsiTheme="majorBidi" w:cstheme="majorBidi" w:hint="cs"/>
          <w:sz w:val="24"/>
          <w:szCs w:val="24"/>
          <w:rtl/>
          <w:lang w:bidi="fa-IR"/>
        </w:rPr>
        <w:t>ادامه</w:t>
      </w:r>
      <w:r w:rsidR="0027045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F009A0">
        <w:rPr>
          <w:rFonts w:asciiTheme="majorBidi" w:hAnsiTheme="majorBidi" w:cstheme="majorBidi" w:hint="cs"/>
          <w:sz w:val="24"/>
          <w:szCs w:val="24"/>
          <w:rtl/>
          <w:lang w:bidi="fa-IR"/>
        </w:rPr>
        <w:t>کمیت‌</w:t>
      </w:r>
      <w:r w:rsidR="00270459">
        <w:rPr>
          <w:rFonts w:asciiTheme="majorBidi" w:hAnsiTheme="majorBidi" w:cstheme="majorBidi" w:hint="cs"/>
          <w:sz w:val="24"/>
          <w:szCs w:val="24"/>
          <w:rtl/>
          <w:lang w:bidi="fa-IR"/>
        </w:rPr>
        <w:t>ها</w:t>
      </w:r>
      <w:r w:rsidR="00B473E8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 w:rsidR="00F009A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ضروری</w:t>
      </w:r>
      <w:r w:rsidR="00B473E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زیر</w:t>
      </w:r>
      <w:r w:rsidR="00F009A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را </w:t>
      </w:r>
      <w:r w:rsidR="004A753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از آنها </w:t>
      </w:r>
      <w:r w:rsidR="00F009A0">
        <w:rPr>
          <w:rFonts w:asciiTheme="majorBidi" w:hAnsiTheme="majorBidi" w:cstheme="majorBidi" w:hint="cs"/>
          <w:sz w:val="24"/>
          <w:szCs w:val="24"/>
          <w:rtl/>
          <w:lang w:bidi="fa-IR"/>
        </w:rPr>
        <w:t>بدست آورد</w:t>
      </w:r>
      <w:r w:rsidR="00550AFC">
        <w:rPr>
          <w:rFonts w:asciiTheme="majorBidi" w:hAnsiTheme="majorBidi" w:cstheme="majorBidi" w:hint="cs"/>
          <w:sz w:val="24"/>
          <w:szCs w:val="24"/>
          <w:rtl/>
          <w:lang w:bidi="fa-IR"/>
        </w:rPr>
        <w:t>:</w:t>
      </w:r>
    </w:p>
    <w:p w14:paraId="5E94DE23" w14:textId="77777777" w:rsidR="006E1F62" w:rsidRPr="006E1F62" w:rsidRDefault="006E1F62" w:rsidP="007B6109">
      <w:pPr>
        <w:bidi/>
        <w:spacing w:after="0" w:line="276" w:lineRule="auto"/>
        <w:jc w:val="both"/>
        <w:rPr>
          <w:rFonts w:asciiTheme="majorBidi" w:hAnsiTheme="majorBidi" w:cstheme="majorBidi"/>
          <w:sz w:val="12"/>
          <w:szCs w:val="12"/>
          <w:rtl/>
          <w:lang w:bidi="fa-IR"/>
        </w:rPr>
      </w:pPr>
    </w:p>
    <w:p w14:paraId="0C15DC14" w14:textId="3E159AD0" w:rsidR="00A53A88" w:rsidRDefault="00550AFC" w:rsidP="00132BD7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۱. طول</w:t>
      </w:r>
      <w:r w:rsidR="005B17D5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موج‌</w:t>
      </w:r>
      <w:r w:rsidR="00C2794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(بسامد)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دریافت شده ۲. فاصله</w:t>
      </w:r>
      <w:r w:rsidR="00C27945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ی ج</w:t>
      </w:r>
      <w:r w:rsidR="00EC48D7">
        <w:rPr>
          <w:rFonts w:asciiTheme="majorBidi" w:hAnsiTheme="majorBidi" w:cstheme="majorBidi" w:hint="cs"/>
          <w:sz w:val="24"/>
          <w:szCs w:val="24"/>
          <w:rtl/>
          <w:lang w:bidi="fa-IR"/>
        </w:rPr>
        <w:t>رم</w:t>
      </w:r>
      <w:r w:rsidR="00C2794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(اج</w:t>
      </w:r>
      <w:r w:rsidR="00EC48D7">
        <w:rPr>
          <w:rFonts w:asciiTheme="majorBidi" w:hAnsiTheme="majorBidi" w:cstheme="majorBidi" w:hint="cs"/>
          <w:sz w:val="24"/>
          <w:szCs w:val="24"/>
          <w:rtl/>
          <w:lang w:bidi="fa-IR"/>
        </w:rPr>
        <w:t>ر</w:t>
      </w:r>
      <w:r w:rsidR="00C27945">
        <w:rPr>
          <w:rFonts w:asciiTheme="majorBidi" w:hAnsiTheme="majorBidi" w:cstheme="majorBidi" w:hint="cs"/>
          <w:sz w:val="24"/>
          <w:szCs w:val="24"/>
          <w:rtl/>
          <w:lang w:bidi="fa-IR"/>
        </w:rPr>
        <w:t>ام)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5610E">
        <w:rPr>
          <w:rFonts w:asciiTheme="majorBidi" w:hAnsiTheme="majorBidi" w:cstheme="majorBidi" w:hint="cs"/>
          <w:sz w:val="24"/>
          <w:szCs w:val="24"/>
          <w:rtl/>
          <w:lang w:bidi="fa-IR"/>
        </w:rPr>
        <w:t>ارسال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کننده</w:t>
      </w:r>
      <w:r w:rsidR="00C27945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ی </w:t>
      </w:r>
      <w:r w:rsidR="00EC48D7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="0050675B">
        <w:rPr>
          <w:rFonts w:asciiTheme="majorBidi" w:hAnsiTheme="majorBidi" w:cstheme="majorBidi" w:hint="cs"/>
          <w:sz w:val="24"/>
          <w:szCs w:val="24"/>
          <w:rtl/>
          <w:lang w:bidi="fa-IR"/>
        </w:rPr>
        <w:t>مو</w:t>
      </w:r>
      <w:r w:rsidR="00EC48D7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="0050675B">
        <w:rPr>
          <w:rFonts w:asciiTheme="majorBidi" w:hAnsiTheme="majorBidi" w:cstheme="majorBidi" w:hint="cs"/>
          <w:sz w:val="24"/>
          <w:szCs w:val="24"/>
          <w:rtl/>
          <w:lang w:bidi="fa-IR"/>
        </w:rPr>
        <w:t>ج الکترومغناطیسی و یا گرانشی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 کره زمین </w:t>
      </w:r>
      <w:r w:rsidR="00C27945">
        <w:rPr>
          <w:rFonts w:asciiTheme="majorBidi" w:hAnsiTheme="majorBidi" w:cstheme="majorBidi" w:hint="cs"/>
          <w:sz w:val="24"/>
          <w:szCs w:val="24"/>
          <w:rtl/>
          <w:lang w:bidi="fa-IR"/>
        </w:rPr>
        <w:t>۳.</w:t>
      </w:r>
      <w:r w:rsidR="006F6B5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94C3B">
        <w:rPr>
          <w:rFonts w:asciiTheme="majorBidi" w:hAnsiTheme="majorBidi" w:cstheme="majorBidi" w:hint="cs"/>
          <w:sz w:val="24"/>
          <w:szCs w:val="24"/>
          <w:rtl/>
          <w:lang w:bidi="fa-IR"/>
        </w:rPr>
        <w:t>اندازه‌ی نیروی گرانش</w:t>
      </w:r>
      <w:r w:rsidR="000D7C0B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D94C3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87C9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در </w:t>
      </w:r>
      <w:r w:rsidR="0065610E">
        <w:rPr>
          <w:rFonts w:asciiTheme="majorBidi" w:hAnsiTheme="majorBidi" w:cstheme="majorBidi" w:hint="cs"/>
          <w:sz w:val="24"/>
          <w:szCs w:val="24"/>
          <w:rtl/>
          <w:lang w:bidi="fa-IR"/>
        </w:rPr>
        <w:t>بخش</w:t>
      </w:r>
      <w:r w:rsidR="00D94C3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0675B">
        <w:rPr>
          <w:rFonts w:asciiTheme="majorBidi" w:hAnsiTheme="majorBidi" w:cstheme="majorBidi" w:hint="cs"/>
          <w:sz w:val="24"/>
          <w:szCs w:val="24"/>
          <w:rtl/>
          <w:lang w:bidi="fa-IR"/>
        </w:rPr>
        <w:t>مربوطه</w:t>
      </w:r>
      <w:r w:rsidR="00D94C3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۴. </w:t>
      </w:r>
      <w:r w:rsidR="00C27945">
        <w:rPr>
          <w:rFonts w:asciiTheme="majorBidi" w:hAnsiTheme="majorBidi" w:cstheme="majorBidi" w:hint="cs"/>
          <w:sz w:val="24"/>
          <w:szCs w:val="24"/>
          <w:rtl/>
          <w:lang w:bidi="fa-IR"/>
        </w:rPr>
        <w:t>سرعت انبسلط کیها</w:t>
      </w:r>
      <w:r w:rsidR="00BF5029">
        <w:rPr>
          <w:rFonts w:asciiTheme="majorBidi" w:hAnsiTheme="majorBidi" w:cstheme="majorBidi" w:hint="cs"/>
          <w:sz w:val="24"/>
          <w:szCs w:val="24"/>
          <w:rtl/>
          <w:lang w:bidi="fa-IR"/>
        </w:rPr>
        <w:t>ن</w:t>
      </w:r>
      <w:r w:rsidR="00B473E8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BF502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52F6BE6A" w14:textId="4EE0B925" w:rsidR="008550AD" w:rsidRDefault="00EC0FBE" w:rsidP="00A53A88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پس از</w:t>
      </w:r>
      <w:r w:rsidR="00BB6BA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4A3C5A">
        <w:rPr>
          <w:rFonts w:asciiTheme="majorBidi" w:hAnsiTheme="majorBidi" w:cstheme="majorBidi" w:hint="cs"/>
          <w:sz w:val="24"/>
          <w:szCs w:val="24"/>
          <w:rtl/>
          <w:lang w:bidi="fa-IR"/>
        </w:rPr>
        <w:t>دستیابی به</w:t>
      </w:r>
      <w:r w:rsidR="00D87C9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این</w:t>
      </w:r>
      <w:r w:rsidR="00BB6BA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0D7C0B">
        <w:rPr>
          <w:rFonts w:asciiTheme="majorBidi" w:hAnsiTheme="majorBidi" w:cstheme="majorBidi" w:hint="cs"/>
          <w:sz w:val="24"/>
          <w:szCs w:val="24"/>
          <w:rtl/>
          <w:lang w:bidi="fa-IR"/>
        </w:rPr>
        <w:t>داده</w:t>
      </w:r>
      <w:r w:rsidR="00926087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0D7C0B">
        <w:rPr>
          <w:rFonts w:asciiTheme="majorBidi" w:hAnsiTheme="majorBidi" w:cstheme="majorBidi" w:hint="cs"/>
          <w:sz w:val="24"/>
          <w:szCs w:val="24"/>
          <w:rtl/>
          <w:lang w:bidi="fa-IR"/>
        </w:rPr>
        <w:t>ها</w:t>
      </w:r>
      <w:r w:rsidR="00A53A8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لازم است آنها را با داده</w:t>
      </w:r>
      <w:r w:rsidR="00132BD7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A53A88">
        <w:rPr>
          <w:rFonts w:asciiTheme="majorBidi" w:hAnsiTheme="majorBidi" w:cstheme="majorBidi" w:hint="cs"/>
          <w:sz w:val="24"/>
          <w:szCs w:val="24"/>
          <w:rtl/>
          <w:lang w:bidi="fa-IR"/>
        </w:rPr>
        <w:t>های ناحیه</w:t>
      </w:r>
      <w:r w:rsidR="00F066D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‌ی </w:t>
      </w:r>
      <w:r w:rsidR="00A53A88">
        <w:rPr>
          <w:rFonts w:asciiTheme="majorBidi" w:hAnsiTheme="majorBidi" w:cstheme="majorBidi" w:hint="cs"/>
          <w:sz w:val="24"/>
          <w:szCs w:val="24"/>
          <w:rtl/>
          <w:lang w:bidi="fa-IR"/>
        </w:rPr>
        <w:t>کره زمین</w:t>
      </w:r>
      <w:r w:rsidR="00132BD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سنجید و از همتراز بودن </w:t>
      </w:r>
      <w:r w:rsidR="00F066DF">
        <w:rPr>
          <w:rFonts w:asciiTheme="majorBidi" w:hAnsiTheme="majorBidi" w:cstheme="majorBidi" w:hint="cs"/>
          <w:sz w:val="24"/>
          <w:szCs w:val="24"/>
          <w:rtl/>
          <w:lang w:bidi="fa-IR"/>
        </w:rPr>
        <w:t>مطلع</w:t>
      </w:r>
      <w:r w:rsidR="00132BD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شد.</w:t>
      </w:r>
      <w:r w:rsidR="000300E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54D29C6A" w14:textId="77777777" w:rsidR="006142A4" w:rsidRPr="006142A4" w:rsidRDefault="006142A4" w:rsidP="006142A4">
      <w:pPr>
        <w:bidi/>
        <w:spacing w:after="0" w:line="276" w:lineRule="auto"/>
        <w:jc w:val="both"/>
        <w:rPr>
          <w:rFonts w:asciiTheme="majorBidi" w:hAnsiTheme="majorBidi" w:cstheme="majorBidi"/>
          <w:sz w:val="12"/>
          <w:szCs w:val="12"/>
          <w:rtl/>
          <w:lang w:bidi="fa-IR"/>
        </w:rPr>
      </w:pPr>
    </w:p>
    <w:p w14:paraId="08615CD4" w14:textId="5B2EAC29" w:rsidR="003F767D" w:rsidRDefault="00E50F5B" w:rsidP="00F6548F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روشن است</w:t>
      </w:r>
      <w:r w:rsidR="005F1F2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که</w:t>
      </w:r>
      <w:r w:rsidR="00E241E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تمامی </w:t>
      </w:r>
      <w:r w:rsidR="0092375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چنان </w:t>
      </w:r>
      <w:r w:rsidR="00E241E1">
        <w:rPr>
          <w:rFonts w:asciiTheme="majorBidi" w:hAnsiTheme="majorBidi" w:cstheme="majorBidi" w:hint="cs"/>
          <w:sz w:val="24"/>
          <w:szCs w:val="24"/>
          <w:rtl/>
          <w:lang w:bidi="fa-IR"/>
        </w:rPr>
        <w:t>داده‌ها</w:t>
      </w:r>
      <w:r w:rsidR="00923759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 w:rsidR="00E241E1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 w:rsidR="009A183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142A4">
        <w:rPr>
          <w:rFonts w:asciiTheme="majorBidi" w:hAnsiTheme="majorBidi" w:cstheme="majorBidi" w:hint="cs"/>
          <w:sz w:val="24"/>
          <w:szCs w:val="24"/>
          <w:rtl/>
          <w:lang w:bidi="fa-IR"/>
        </w:rPr>
        <w:t>از آنِ</w:t>
      </w:r>
      <w:r w:rsidR="009A183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گذشته</w:t>
      </w:r>
      <w:r w:rsidR="005F1F28">
        <w:rPr>
          <w:rFonts w:asciiTheme="majorBidi" w:hAnsiTheme="majorBidi" w:cstheme="majorBidi" w:hint="cs"/>
          <w:sz w:val="24"/>
          <w:szCs w:val="24"/>
          <w:rtl/>
          <w:lang w:bidi="fa-IR"/>
        </w:rPr>
        <w:t>‌‌ی</w:t>
      </w:r>
      <w:r w:rsidR="009A183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841888">
        <w:rPr>
          <w:rFonts w:asciiTheme="majorBidi" w:hAnsiTheme="majorBidi" w:cstheme="majorBidi" w:hint="cs"/>
          <w:sz w:val="24"/>
          <w:szCs w:val="24"/>
          <w:rtl/>
          <w:lang w:bidi="fa-IR"/>
        </w:rPr>
        <w:t>اجرام</w:t>
      </w:r>
      <w:r w:rsidR="009A183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کیهان</w:t>
      </w:r>
      <w:r w:rsidR="008550AD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 w:rsidR="00A35FB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B23B4F">
        <w:rPr>
          <w:rFonts w:asciiTheme="majorBidi" w:hAnsiTheme="majorBidi" w:cstheme="majorBidi" w:hint="cs"/>
          <w:sz w:val="24"/>
          <w:szCs w:val="24"/>
          <w:rtl/>
          <w:lang w:bidi="fa-IR"/>
        </w:rPr>
        <w:t>هست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ند</w:t>
      </w:r>
      <w:r w:rsidR="00CA608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. به این </w:t>
      </w:r>
      <w:r w:rsidR="007A29BE">
        <w:rPr>
          <w:rFonts w:asciiTheme="majorBidi" w:hAnsiTheme="majorBidi" w:cstheme="majorBidi" w:hint="cs"/>
          <w:sz w:val="24"/>
          <w:szCs w:val="24"/>
          <w:rtl/>
          <w:lang w:bidi="fa-IR"/>
        </w:rPr>
        <w:t>دلیل ساده</w:t>
      </w:r>
      <w:r w:rsidR="00952A22">
        <w:rPr>
          <w:rFonts w:asciiTheme="majorBidi" w:hAnsiTheme="majorBidi" w:cstheme="majorBidi" w:hint="cs"/>
          <w:sz w:val="24"/>
          <w:szCs w:val="24"/>
          <w:rtl/>
          <w:lang w:bidi="fa-IR"/>
        </w:rPr>
        <w:t>:</w:t>
      </w:r>
      <w:r w:rsidR="00CD4AB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9011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امواج </w:t>
      </w:r>
      <w:r w:rsidR="00E5527C">
        <w:rPr>
          <w:rFonts w:asciiTheme="majorBidi" w:hAnsiTheme="majorBidi" w:cstheme="majorBidi" w:hint="cs"/>
          <w:sz w:val="24"/>
          <w:szCs w:val="24"/>
          <w:rtl/>
          <w:lang w:bidi="fa-IR"/>
        </w:rPr>
        <w:t>ارسال</w:t>
      </w:r>
      <w:r w:rsidR="0059011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شده</w:t>
      </w:r>
      <w:r w:rsidR="00EA7D7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‌ی </w:t>
      </w:r>
      <w:r w:rsidR="001D15D4">
        <w:rPr>
          <w:rFonts w:asciiTheme="majorBidi" w:hAnsiTheme="majorBidi" w:cstheme="majorBidi" w:hint="cs"/>
          <w:sz w:val="24"/>
          <w:szCs w:val="24"/>
          <w:rtl/>
          <w:lang w:bidi="fa-IR"/>
        </w:rPr>
        <w:t>تا رسیدن به ما</w:t>
      </w:r>
      <w:r w:rsidR="0059011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بعضن</w:t>
      </w:r>
      <w:r w:rsidR="009A183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میلیارد</w:t>
      </w:r>
      <w:r w:rsidR="00D851DC">
        <w:rPr>
          <w:rFonts w:asciiTheme="majorBidi" w:hAnsiTheme="majorBidi" w:cstheme="majorBidi" w:hint="cs"/>
          <w:sz w:val="24"/>
          <w:szCs w:val="24"/>
          <w:rtl/>
          <w:lang w:bidi="fa-IR"/>
        </w:rPr>
        <w:t>ها</w:t>
      </w:r>
      <w:r w:rsidR="009A183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سال</w:t>
      </w:r>
      <w:r w:rsidR="00C60F9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راه بوده</w:t>
      </w:r>
      <w:r w:rsidR="001D15D4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E241E1">
        <w:rPr>
          <w:rFonts w:asciiTheme="majorBidi" w:hAnsiTheme="majorBidi" w:cstheme="majorBidi" w:hint="cs"/>
          <w:sz w:val="24"/>
          <w:szCs w:val="24"/>
          <w:rtl/>
          <w:lang w:bidi="fa-IR"/>
        </w:rPr>
        <w:t>‌اند</w:t>
      </w:r>
      <w:r w:rsidR="00952A22">
        <w:rPr>
          <w:rFonts w:asciiTheme="majorBidi" w:hAnsiTheme="majorBidi" w:cstheme="majorBidi" w:hint="cs"/>
          <w:sz w:val="24"/>
          <w:szCs w:val="24"/>
          <w:rtl/>
          <w:lang w:bidi="fa-IR"/>
        </w:rPr>
        <w:t>. غیرقابل تصور نیست</w:t>
      </w:r>
      <w:r w:rsidR="00E5527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142A4">
        <w:rPr>
          <w:rFonts w:asciiTheme="majorBidi" w:hAnsiTheme="majorBidi" w:cstheme="majorBidi" w:hint="cs"/>
          <w:sz w:val="24"/>
          <w:szCs w:val="24"/>
          <w:rtl/>
          <w:lang w:bidi="fa-IR"/>
        </w:rPr>
        <w:t>که</w:t>
      </w:r>
      <w:r w:rsidR="0025153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این مدت</w:t>
      </w:r>
      <w:r w:rsidR="0064318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عمر</w:t>
      </w:r>
      <w:r w:rsidR="00952A2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آنها</w:t>
      </w:r>
      <w:r w:rsidR="00B23B4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51535">
        <w:rPr>
          <w:rFonts w:asciiTheme="majorBidi" w:hAnsiTheme="majorBidi" w:cstheme="majorBidi" w:hint="cs"/>
          <w:sz w:val="24"/>
          <w:szCs w:val="24"/>
          <w:rtl/>
          <w:lang w:bidi="fa-IR"/>
        </w:rPr>
        <w:t>به</w:t>
      </w:r>
      <w:r w:rsidR="0064318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سر رسیده </w:t>
      </w:r>
      <w:r w:rsidR="00952A22">
        <w:rPr>
          <w:rFonts w:asciiTheme="majorBidi" w:hAnsiTheme="majorBidi" w:cstheme="majorBidi" w:hint="cs"/>
          <w:sz w:val="24"/>
          <w:szCs w:val="24"/>
          <w:rtl/>
          <w:lang w:bidi="fa-IR"/>
        </w:rPr>
        <w:t>باشد</w:t>
      </w:r>
      <w:r w:rsidR="00E241E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</w:t>
      </w:r>
      <w:r w:rsidR="0025153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E5527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دیگر </w:t>
      </w:r>
      <w:r w:rsidR="006E3C83">
        <w:rPr>
          <w:rFonts w:asciiTheme="majorBidi" w:hAnsiTheme="majorBidi" w:cstheme="majorBidi" w:hint="cs"/>
          <w:sz w:val="24"/>
          <w:szCs w:val="24"/>
          <w:rtl/>
          <w:lang w:bidi="fa-IR"/>
        </w:rPr>
        <w:t>در کیهان حضور نداشته باش</w:t>
      </w:r>
      <w:r w:rsidR="00E5527C">
        <w:rPr>
          <w:rFonts w:asciiTheme="majorBidi" w:hAnsiTheme="majorBidi" w:cstheme="majorBidi" w:hint="cs"/>
          <w:sz w:val="24"/>
          <w:szCs w:val="24"/>
          <w:rtl/>
          <w:lang w:bidi="fa-IR"/>
        </w:rPr>
        <w:t>ند</w:t>
      </w:r>
      <w:r w:rsidR="00743704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92624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منجمان</w:t>
      </w:r>
      <w:r w:rsidR="00D61AA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7A4BE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همواره </w:t>
      </w:r>
      <w:r w:rsidR="003A53C5">
        <w:rPr>
          <w:rFonts w:asciiTheme="majorBidi" w:hAnsiTheme="majorBidi" w:cstheme="majorBidi" w:hint="cs"/>
          <w:sz w:val="24"/>
          <w:szCs w:val="24"/>
          <w:rtl/>
          <w:lang w:bidi="fa-IR"/>
        </w:rPr>
        <w:t>پدیده</w:t>
      </w:r>
      <w:r w:rsidR="00764839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3A53C5">
        <w:rPr>
          <w:rFonts w:asciiTheme="majorBidi" w:hAnsiTheme="majorBidi" w:cstheme="majorBidi" w:hint="cs"/>
          <w:sz w:val="24"/>
          <w:szCs w:val="24"/>
          <w:rtl/>
          <w:lang w:bidi="fa-IR"/>
        </w:rPr>
        <w:t>های کیهانی را</w:t>
      </w:r>
      <w:r w:rsidR="007A4BE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3A53C5">
        <w:rPr>
          <w:rFonts w:asciiTheme="majorBidi" w:hAnsiTheme="majorBidi" w:cstheme="majorBidi" w:hint="cs"/>
          <w:sz w:val="24"/>
          <w:szCs w:val="24"/>
          <w:rtl/>
          <w:lang w:bidi="fa-IR"/>
        </w:rPr>
        <w:t>در شکل گذشته</w:t>
      </w:r>
      <w:r w:rsidR="00D85C57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695BCF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926247">
        <w:rPr>
          <w:rFonts w:asciiTheme="majorBidi" w:hAnsiTheme="majorBidi" w:cstheme="majorBidi" w:hint="cs"/>
          <w:sz w:val="24"/>
          <w:szCs w:val="24"/>
          <w:rtl/>
          <w:lang w:bidi="fa-IR"/>
        </w:rPr>
        <w:t>‌ی آنها</w:t>
      </w:r>
      <w:r w:rsidR="0074370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</w:t>
      </w:r>
      <w:r w:rsidR="00A923FD">
        <w:rPr>
          <w:rFonts w:asciiTheme="majorBidi" w:hAnsiTheme="majorBidi" w:cstheme="majorBidi" w:hint="cs"/>
          <w:sz w:val="24"/>
          <w:szCs w:val="24"/>
          <w:rtl/>
          <w:lang w:bidi="fa-IR"/>
        </w:rPr>
        <w:t>ش</w:t>
      </w:r>
      <w:r w:rsidR="00676AE8">
        <w:rPr>
          <w:rFonts w:asciiTheme="majorBidi" w:hAnsiTheme="majorBidi" w:cstheme="majorBidi" w:hint="cs"/>
          <w:sz w:val="24"/>
          <w:szCs w:val="24"/>
          <w:rtl/>
          <w:lang w:bidi="fa-IR"/>
        </w:rPr>
        <w:t>اهده می</w:t>
      </w:r>
      <w:r w:rsidR="007A4BE0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676AE8">
        <w:rPr>
          <w:rFonts w:asciiTheme="majorBidi" w:hAnsiTheme="majorBidi" w:cstheme="majorBidi" w:hint="cs"/>
          <w:sz w:val="24"/>
          <w:szCs w:val="24"/>
          <w:rtl/>
          <w:lang w:bidi="fa-IR"/>
        </w:rPr>
        <w:t>کنند</w:t>
      </w:r>
      <w:r w:rsidR="007C56E2">
        <w:rPr>
          <w:rFonts w:asciiTheme="majorBidi" w:hAnsiTheme="majorBidi" w:cstheme="majorBidi" w:hint="cs"/>
          <w:sz w:val="24"/>
          <w:szCs w:val="24"/>
          <w:rtl/>
          <w:lang w:bidi="fa-IR"/>
        </w:rPr>
        <w:t>. به‌همین خاطر منجمان را</w:t>
      </w:r>
      <w:r w:rsidR="0092624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تاریخ‌نگار کیهان نیز</w:t>
      </w:r>
      <w:r w:rsidR="007C56E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می‌نامند</w:t>
      </w:r>
      <w:r w:rsidR="00F6548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. </w:t>
      </w:r>
    </w:p>
    <w:p w14:paraId="33798F28" w14:textId="6750BD3C" w:rsidR="00BF702A" w:rsidRDefault="000D6BE4" w:rsidP="003F767D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مثال</w:t>
      </w:r>
      <w:r w:rsidR="00D77467">
        <w:rPr>
          <w:rFonts w:asciiTheme="majorBidi" w:hAnsiTheme="majorBidi" w:cstheme="majorBidi" w:hint="cs"/>
          <w:sz w:val="24"/>
          <w:szCs w:val="24"/>
          <w:rtl/>
          <w:lang w:bidi="fa-IR"/>
        </w:rPr>
        <w:t>: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چنانچه خورشید </w:t>
      </w:r>
      <w:r w:rsidR="0065320D">
        <w:rPr>
          <w:rFonts w:asciiTheme="majorBidi" w:hAnsiTheme="majorBidi" w:cstheme="majorBidi" w:hint="cs"/>
          <w:sz w:val="24"/>
          <w:szCs w:val="24"/>
          <w:rtl/>
          <w:lang w:bidi="fa-IR"/>
        </w:rPr>
        <w:t>"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به یک</w:t>
      </w:r>
      <w:r w:rsidR="000F3B7C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باره خاموش</w:t>
      </w:r>
      <w:r w:rsidR="00BF702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یا از صحنه محو شود</w:t>
      </w:r>
      <w:r w:rsidR="0065320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" </w:t>
      </w:r>
      <w:r w:rsidR="000F3B7C">
        <w:rPr>
          <w:rFonts w:asciiTheme="majorBidi" w:hAnsiTheme="majorBidi" w:cstheme="majorBidi" w:hint="cs"/>
          <w:sz w:val="24"/>
          <w:szCs w:val="24"/>
          <w:rtl/>
          <w:lang w:bidi="fa-IR"/>
        </w:rPr>
        <w:t>ما</w:t>
      </w:r>
      <w:r w:rsidR="00264C4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بلافاصله</w:t>
      </w:r>
      <w:r w:rsidR="00BF702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متوجه</w:t>
      </w:r>
      <w:r w:rsidR="00264C4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BF702A">
        <w:rPr>
          <w:rFonts w:asciiTheme="majorBidi" w:hAnsiTheme="majorBidi" w:cstheme="majorBidi" w:hint="cs"/>
          <w:sz w:val="24"/>
          <w:szCs w:val="24"/>
          <w:rtl/>
          <w:lang w:bidi="fa-IR"/>
        </w:rPr>
        <w:t>آ</w:t>
      </w:r>
      <w:r w:rsidR="0074666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ن </w:t>
      </w:r>
      <w:r w:rsidR="00F514F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نخواهیم </w:t>
      </w:r>
      <w:r w:rsidR="00D77467">
        <w:rPr>
          <w:rFonts w:asciiTheme="majorBidi" w:hAnsiTheme="majorBidi" w:cstheme="majorBidi" w:hint="cs"/>
          <w:sz w:val="24"/>
          <w:szCs w:val="24"/>
          <w:rtl/>
          <w:lang w:bidi="fa-IR"/>
        </w:rPr>
        <w:t>ش</w:t>
      </w:r>
      <w:r w:rsidR="00F514F3">
        <w:rPr>
          <w:rFonts w:asciiTheme="majorBidi" w:hAnsiTheme="majorBidi" w:cstheme="majorBidi" w:hint="cs"/>
          <w:sz w:val="24"/>
          <w:szCs w:val="24"/>
          <w:rtl/>
          <w:lang w:bidi="fa-IR"/>
        </w:rPr>
        <w:t>د</w:t>
      </w:r>
      <w:r w:rsidR="00264C4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بلکه</w:t>
      </w:r>
      <w:r w:rsidR="0065320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E067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پس از گذشت </w:t>
      </w:r>
      <w:r w:rsidR="0065320D">
        <w:rPr>
          <w:rFonts w:asciiTheme="majorBidi" w:hAnsiTheme="majorBidi" w:cstheme="majorBidi" w:hint="cs"/>
          <w:sz w:val="24"/>
          <w:szCs w:val="24"/>
          <w:rtl/>
          <w:lang w:bidi="fa-IR"/>
        </w:rPr>
        <w:t>حدود هشت دقیقه</w:t>
      </w:r>
      <w:r w:rsidR="00F514F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</w:t>
      </w:r>
      <w:r w:rsidR="00D6490B">
        <w:rPr>
          <w:rFonts w:asciiTheme="majorBidi" w:hAnsiTheme="majorBidi" w:cstheme="majorBidi" w:hint="cs"/>
          <w:sz w:val="24"/>
          <w:szCs w:val="24"/>
          <w:rtl/>
          <w:lang w:bidi="fa-IR"/>
        </w:rPr>
        <w:t>ز</w:t>
      </w:r>
      <w:r w:rsidR="00C2212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857862">
        <w:rPr>
          <w:rFonts w:asciiTheme="majorBidi" w:hAnsiTheme="majorBidi" w:cstheme="majorBidi" w:hint="cs"/>
          <w:sz w:val="24"/>
          <w:szCs w:val="24"/>
          <w:rtl/>
          <w:lang w:bidi="fa-IR"/>
        </w:rPr>
        <w:t>چنا</w:t>
      </w:r>
      <w:r w:rsidR="00F514F3">
        <w:rPr>
          <w:rFonts w:asciiTheme="majorBidi" w:hAnsiTheme="majorBidi" w:cstheme="majorBidi" w:hint="cs"/>
          <w:sz w:val="24"/>
          <w:szCs w:val="24"/>
          <w:rtl/>
          <w:lang w:bidi="fa-IR"/>
        </w:rPr>
        <w:t>ن ر</w:t>
      </w:r>
      <w:r w:rsidR="00D6490B">
        <w:rPr>
          <w:rFonts w:asciiTheme="majorBidi" w:hAnsiTheme="majorBidi" w:cstheme="majorBidi" w:hint="cs"/>
          <w:sz w:val="24"/>
          <w:szCs w:val="24"/>
          <w:rtl/>
          <w:lang w:bidi="fa-IR"/>
        </w:rPr>
        <w:t>خداد</w:t>
      </w:r>
      <w:r w:rsidR="00857862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 w:rsidR="00F514F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با خبر </w:t>
      </w:r>
      <w:r w:rsidR="00F6548F">
        <w:rPr>
          <w:rFonts w:asciiTheme="majorBidi" w:hAnsiTheme="majorBidi" w:cstheme="majorBidi" w:hint="cs"/>
          <w:sz w:val="24"/>
          <w:szCs w:val="24"/>
          <w:rtl/>
          <w:lang w:bidi="fa-IR"/>
        </w:rPr>
        <w:t>می‌شو</w:t>
      </w:r>
      <w:r w:rsidR="00C748A8">
        <w:rPr>
          <w:rFonts w:asciiTheme="majorBidi" w:hAnsiTheme="majorBidi" w:cstheme="majorBidi" w:hint="cs"/>
          <w:sz w:val="24"/>
          <w:szCs w:val="24"/>
          <w:rtl/>
          <w:lang w:bidi="fa-IR"/>
        </w:rPr>
        <w:t>یم</w:t>
      </w:r>
      <w:r w:rsidR="00F514F3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</w:p>
    <w:p w14:paraId="7746C9B2" w14:textId="77777777" w:rsidR="004125E1" w:rsidRPr="004125E1" w:rsidRDefault="004125E1" w:rsidP="004125E1">
      <w:pPr>
        <w:bidi/>
        <w:spacing w:after="0" w:line="276" w:lineRule="auto"/>
        <w:jc w:val="both"/>
        <w:rPr>
          <w:rFonts w:asciiTheme="majorBidi" w:hAnsiTheme="majorBidi" w:cstheme="majorBidi"/>
          <w:sz w:val="12"/>
          <w:szCs w:val="12"/>
          <w:rtl/>
          <w:lang w:bidi="fa-IR"/>
        </w:rPr>
      </w:pPr>
    </w:p>
    <w:p w14:paraId="187C8B1E" w14:textId="60D2E06D" w:rsidR="00D84346" w:rsidRDefault="00D67A30" w:rsidP="004125E1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در حال حاضر</w:t>
      </w:r>
      <w:r w:rsidR="0097426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F6548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انسان توانسته است </w:t>
      </w:r>
      <w:r w:rsidR="00EB5BA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با </w:t>
      </w:r>
      <w:r w:rsidR="003C0130">
        <w:rPr>
          <w:rFonts w:asciiTheme="majorBidi" w:hAnsiTheme="majorBidi" w:cstheme="majorBidi" w:hint="cs"/>
          <w:sz w:val="24"/>
          <w:szCs w:val="24"/>
          <w:rtl/>
          <w:lang w:bidi="fa-IR"/>
        </w:rPr>
        <w:t>پژوهش روی</w:t>
      </w:r>
      <w:r w:rsidR="009C3B2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64C4B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="009C3B22">
        <w:rPr>
          <w:rFonts w:asciiTheme="majorBidi" w:hAnsiTheme="majorBidi" w:cstheme="majorBidi" w:hint="cs"/>
          <w:sz w:val="24"/>
          <w:szCs w:val="24"/>
          <w:rtl/>
          <w:lang w:bidi="fa-IR"/>
        </w:rPr>
        <w:t>مو</w:t>
      </w:r>
      <w:r w:rsidR="00264C4B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="009C3B22">
        <w:rPr>
          <w:rFonts w:asciiTheme="majorBidi" w:hAnsiTheme="majorBidi" w:cstheme="majorBidi" w:hint="cs"/>
          <w:sz w:val="24"/>
          <w:szCs w:val="24"/>
          <w:rtl/>
          <w:lang w:bidi="fa-IR"/>
        </w:rPr>
        <w:t>ج</w:t>
      </w:r>
      <w:r w:rsidR="00EB5BA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رسد شده</w:t>
      </w:r>
      <w:r w:rsidR="00367BC6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264C4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851DC">
        <w:rPr>
          <w:rFonts w:asciiTheme="majorBidi" w:hAnsiTheme="majorBidi" w:cstheme="majorBidi" w:hint="cs"/>
          <w:sz w:val="24"/>
          <w:szCs w:val="24"/>
          <w:rtl/>
          <w:lang w:bidi="fa-IR"/>
        </w:rPr>
        <w:t>گذشته‌ی</w:t>
      </w:r>
      <w:r w:rsidR="007A35E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8550AD">
        <w:rPr>
          <w:rFonts w:asciiTheme="majorBidi" w:hAnsiTheme="majorBidi" w:cstheme="majorBidi" w:hint="cs"/>
          <w:sz w:val="24"/>
          <w:szCs w:val="24"/>
          <w:rtl/>
          <w:lang w:bidi="fa-IR"/>
        </w:rPr>
        <w:t>کیهان را تا کمتر از پانصد میلیون سال پس از انفجار بزرگ</w:t>
      </w:r>
      <w:r w:rsidR="00264C4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(بیگ بنگ)</w:t>
      </w:r>
      <w:r w:rsidR="008550A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ردیابی ک</w:t>
      </w:r>
      <w:r w:rsidR="00F42573">
        <w:rPr>
          <w:rFonts w:asciiTheme="majorBidi" w:hAnsiTheme="majorBidi" w:cstheme="majorBidi" w:hint="cs"/>
          <w:sz w:val="24"/>
          <w:szCs w:val="24"/>
          <w:rtl/>
          <w:lang w:bidi="fa-IR"/>
        </w:rPr>
        <w:t>ن</w:t>
      </w:r>
      <w:r w:rsidR="00BB79D1">
        <w:rPr>
          <w:rFonts w:asciiTheme="majorBidi" w:hAnsiTheme="majorBidi" w:cstheme="majorBidi" w:hint="cs"/>
          <w:sz w:val="24"/>
          <w:szCs w:val="24"/>
          <w:rtl/>
          <w:lang w:bidi="fa-IR"/>
        </w:rPr>
        <w:t>د</w:t>
      </w:r>
      <w:r w:rsidR="008550AD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264C4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B078FA">
        <w:rPr>
          <w:rFonts w:asciiTheme="majorBidi" w:hAnsiTheme="majorBidi" w:cstheme="majorBidi" w:hint="cs"/>
          <w:sz w:val="24"/>
          <w:szCs w:val="24"/>
          <w:rtl/>
          <w:lang w:bidi="fa-IR"/>
        </w:rPr>
        <w:t>به احتمال</w:t>
      </w:r>
      <w:r w:rsidR="001C51E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367328">
        <w:rPr>
          <w:rFonts w:asciiTheme="majorBidi" w:hAnsiTheme="majorBidi" w:cstheme="majorBidi" w:hint="cs"/>
          <w:sz w:val="24"/>
          <w:szCs w:val="24"/>
          <w:rtl/>
          <w:lang w:bidi="fa-IR"/>
        </w:rPr>
        <w:t>در آینده</w:t>
      </w:r>
      <w:r w:rsidR="001C51E6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B078FA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="00367328">
        <w:rPr>
          <w:rFonts w:asciiTheme="majorBidi" w:hAnsiTheme="majorBidi" w:cstheme="majorBidi" w:hint="cs"/>
          <w:sz w:val="24"/>
          <w:szCs w:val="24"/>
          <w:rtl/>
          <w:lang w:bidi="fa-IR"/>
        </w:rPr>
        <w:t>ی نه چندان دور</w:t>
      </w:r>
      <w:r w:rsidR="009C3B2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با بهره‌جوئی از</w:t>
      </w:r>
      <w:r w:rsidR="00EA239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امکانات</w:t>
      </w:r>
      <w:r w:rsidR="009C3B2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تلسکوپ ’جیمز وب‘ و جانشین </w:t>
      </w:r>
      <w:r w:rsidR="001C51E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آن </w:t>
      </w:r>
      <w:r w:rsidR="001B798D">
        <w:rPr>
          <w:rFonts w:asciiTheme="majorBidi" w:hAnsiTheme="majorBidi" w:cstheme="majorBidi" w:hint="cs"/>
          <w:sz w:val="24"/>
          <w:szCs w:val="24"/>
          <w:rtl/>
          <w:lang w:bidi="fa-IR"/>
        </w:rPr>
        <w:t>که</w:t>
      </w:r>
      <w:r w:rsidR="00C2212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هم اکنون</w:t>
      </w:r>
      <w:r w:rsidR="001C51E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برنامه</w:t>
      </w:r>
      <w:r w:rsidR="00612DFC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105D8A">
        <w:rPr>
          <w:rFonts w:asciiTheme="majorBidi" w:hAnsiTheme="majorBidi" w:cstheme="majorBidi" w:hint="cs"/>
          <w:sz w:val="24"/>
          <w:szCs w:val="24"/>
          <w:rtl/>
          <w:lang w:bidi="fa-IR"/>
        </w:rPr>
        <w:t>ریز</w:t>
      </w:r>
      <w:r w:rsidR="001C51E6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 w:rsidR="00D8434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05D8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برای </w:t>
      </w:r>
      <w:r w:rsidR="00D84346">
        <w:rPr>
          <w:rFonts w:asciiTheme="majorBidi" w:hAnsiTheme="majorBidi" w:cstheme="majorBidi" w:hint="cs"/>
          <w:sz w:val="24"/>
          <w:szCs w:val="24"/>
          <w:rtl/>
          <w:lang w:bidi="fa-IR"/>
        </w:rPr>
        <w:t>ساخت</w:t>
      </w:r>
      <w:r w:rsidR="00EA239D">
        <w:rPr>
          <w:rFonts w:asciiTheme="majorBidi" w:hAnsiTheme="majorBidi" w:cstheme="majorBidi" w:hint="cs"/>
          <w:sz w:val="24"/>
          <w:szCs w:val="24"/>
          <w:rtl/>
          <w:lang w:bidi="fa-IR"/>
        </w:rPr>
        <w:t>‌ آن</w:t>
      </w:r>
      <w:r w:rsidR="001B798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05D8A">
        <w:rPr>
          <w:rFonts w:asciiTheme="majorBidi" w:hAnsiTheme="majorBidi" w:cstheme="majorBidi" w:hint="cs"/>
          <w:sz w:val="24"/>
          <w:szCs w:val="24"/>
          <w:rtl/>
          <w:lang w:bidi="fa-IR"/>
        </w:rPr>
        <w:t>شروع شده است</w:t>
      </w:r>
      <w:r w:rsidR="001C51E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3061C">
        <w:rPr>
          <w:rFonts w:asciiTheme="majorBidi" w:hAnsiTheme="majorBidi" w:cstheme="majorBidi" w:hint="cs"/>
          <w:sz w:val="24"/>
          <w:szCs w:val="24"/>
          <w:rtl/>
          <w:lang w:bidi="fa-IR"/>
        </w:rPr>
        <w:t>زمان</w:t>
      </w:r>
      <w:r w:rsidR="001C51E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مزبور</w:t>
      </w:r>
      <w:r w:rsidR="0063061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کوتاه</w:t>
      </w:r>
      <w:r w:rsidR="00B078FA">
        <w:rPr>
          <w:rFonts w:asciiTheme="majorBidi" w:hAnsiTheme="majorBidi" w:cstheme="majorBidi" w:hint="cs"/>
          <w:sz w:val="24"/>
          <w:szCs w:val="24"/>
          <w:rtl/>
          <w:lang w:bidi="fa-IR"/>
        </w:rPr>
        <w:t>‌ت</w:t>
      </w:r>
      <w:r w:rsidR="0063061C">
        <w:rPr>
          <w:rFonts w:asciiTheme="majorBidi" w:hAnsiTheme="majorBidi" w:cstheme="majorBidi" w:hint="cs"/>
          <w:sz w:val="24"/>
          <w:szCs w:val="24"/>
          <w:rtl/>
          <w:lang w:bidi="fa-IR"/>
        </w:rPr>
        <w:t>ر</w:t>
      </w:r>
      <w:r w:rsidR="0097426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BB79D1">
        <w:rPr>
          <w:rFonts w:asciiTheme="majorBidi" w:hAnsiTheme="majorBidi" w:cstheme="majorBidi" w:hint="cs"/>
          <w:sz w:val="24"/>
          <w:szCs w:val="24"/>
          <w:rtl/>
          <w:lang w:bidi="fa-IR"/>
        </w:rPr>
        <w:t>هم خواهد شد</w:t>
      </w:r>
      <w:r w:rsidR="00C22124">
        <w:rPr>
          <w:rFonts w:asciiTheme="majorBidi" w:hAnsiTheme="majorBidi" w:cstheme="majorBidi" w:hint="cs"/>
          <w:sz w:val="24"/>
          <w:szCs w:val="24"/>
          <w:rtl/>
          <w:lang w:bidi="fa-IR"/>
        </w:rPr>
        <w:t>. یعنی،</w:t>
      </w:r>
      <w:r w:rsidR="006D030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F4257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خواهیم توانست </w:t>
      </w:r>
      <w:r w:rsidR="006D0306">
        <w:rPr>
          <w:rFonts w:asciiTheme="majorBidi" w:hAnsiTheme="majorBidi" w:cstheme="majorBidi" w:hint="cs"/>
          <w:sz w:val="24"/>
          <w:szCs w:val="24"/>
          <w:rtl/>
          <w:lang w:bidi="fa-IR"/>
        </w:rPr>
        <w:t>به مراحل</w:t>
      </w:r>
      <w:r w:rsidR="00B9759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D0306">
        <w:rPr>
          <w:rFonts w:asciiTheme="majorBidi" w:hAnsiTheme="majorBidi" w:cstheme="majorBidi" w:hint="cs"/>
          <w:sz w:val="24"/>
          <w:szCs w:val="24"/>
          <w:rtl/>
          <w:lang w:bidi="fa-IR"/>
        </w:rPr>
        <w:t>شروع به</w:t>
      </w:r>
      <w:r w:rsidR="00D3661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حیات</w:t>
      </w:r>
      <w:r w:rsidR="00F37D18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6D030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کیهان نزدیک</w:t>
      </w:r>
      <w:r w:rsidR="00B97596">
        <w:rPr>
          <w:rFonts w:asciiTheme="majorBidi" w:hAnsiTheme="majorBidi" w:cstheme="majorBidi" w:hint="cs"/>
          <w:sz w:val="24"/>
          <w:szCs w:val="24"/>
          <w:rtl/>
          <w:lang w:bidi="fa-IR"/>
        </w:rPr>
        <w:t>تر</w:t>
      </w:r>
      <w:r w:rsidR="006D030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با تاریخ</w:t>
      </w:r>
      <w:r w:rsidR="00FB149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دوران </w:t>
      </w:r>
      <w:r w:rsidR="00B97596">
        <w:rPr>
          <w:rFonts w:asciiTheme="majorBidi" w:hAnsiTheme="majorBidi" w:cstheme="majorBidi" w:hint="cs"/>
          <w:sz w:val="24"/>
          <w:szCs w:val="24"/>
          <w:rtl/>
          <w:lang w:bidi="fa-IR"/>
        </w:rPr>
        <w:t>آغازین</w:t>
      </w:r>
      <w:r w:rsidR="006D030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آن</w:t>
      </w:r>
      <w:r w:rsidR="00B9759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D0306">
        <w:rPr>
          <w:rFonts w:asciiTheme="majorBidi" w:hAnsiTheme="majorBidi" w:cstheme="majorBidi" w:hint="cs"/>
          <w:sz w:val="24"/>
          <w:szCs w:val="24"/>
          <w:rtl/>
          <w:lang w:bidi="fa-IR"/>
        </w:rPr>
        <w:t>آشنا</w:t>
      </w:r>
      <w:r w:rsidR="00F4257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شویم. </w:t>
      </w:r>
      <w:r w:rsidR="00142B4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7176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9A183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5E3A2C8A" w14:textId="77777777" w:rsidR="00D84346" w:rsidRPr="00E50F5B" w:rsidRDefault="00D84346" w:rsidP="007B6109">
      <w:pPr>
        <w:bidi/>
        <w:spacing w:after="0" w:line="276" w:lineRule="auto"/>
        <w:jc w:val="both"/>
        <w:rPr>
          <w:rFonts w:asciiTheme="majorBidi" w:hAnsiTheme="majorBidi" w:cstheme="majorBidi"/>
          <w:sz w:val="12"/>
          <w:szCs w:val="12"/>
          <w:rtl/>
          <w:lang w:bidi="fa-IR"/>
        </w:rPr>
      </w:pPr>
    </w:p>
    <w:p w14:paraId="2F81D1E3" w14:textId="6A706E7D" w:rsidR="004413FB" w:rsidRDefault="0030322A" w:rsidP="007B6109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در زیر به </w:t>
      </w:r>
      <w:r w:rsidR="00ED6AE2">
        <w:rPr>
          <w:rFonts w:asciiTheme="majorBidi" w:hAnsiTheme="majorBidi" w:cstheme="majorBidi" w:hint="cs"/>
          <w:sz w:val="24"/>
          <w:szCs w:val="24"/>
          <w:rtl/>
          <w:lang w:bidi="fa-IR"/>
        </w:rPr>
        <w:t>ت</w:t>
      </w:r>
      <w:r w:rsidR="00C36F9F">
        <w:rPr>
          <w:rFonts w:asciiTheme="majorBidi" w:hAnsiTheme="majorBidi" w:cstheme="majorBidi" w:hint="cs"/>
          <w:sz w:val="24"/>
          <w:szCs w:val="24"/>
          <w:rtl/>
          <w:lang w:bidi="fa-IR"/>
        </w:rPr>
        <w:t>وض</w:t>
      </w:r>
      <w:r w:rsidR="0072061D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ح</w:t>
      </w:r>
      <w:r w:rsidR="002B7E8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مفهوم‌ها </w:t>
      </w:r>
      <w:r w:rsidR="0071070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ی ضروری </w:t>
      </w:r>
      <w:r w:rsidR="002B7E87">
        <w:rPr>
          <w:rFonts w:asciiTheme="majorBidi" w:hAnsiTheme="majorBidi" w:cstheme="majorBidi" w:hint="cs"/>
          <w:sz w:val="24"/>
          <w:szCs w:val="24"/>
          <w:rtl/>
          <w:lang w:bidi="fa-IR"/>
        </w:rPr>
        <w:t>و</w:t>
      </w:r>
      <w:r w:rsidR="001B798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7F2D03">
        <w:rPr>
          <w:rFonts w:asciiTheme="majorBidi" w:hAnsiTheme="majorBidi" w:cstheme="majorBidi" w:hint="cs"/>
          <w:sz w:val="24"/>
          <w:szCs w:val="24"/>
          <w:rtl/>
          <w:lang w:bidi="fa-IR"/>
        </w:rPr>
        <w:t>روش</w:t>
      </w:r>
      <w:r w:rsidR="00D35E28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7F2D0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B798D">
        <w:rPr>
          <w:rFonts w:asciiTheme="majorBidi" w:hAnsiTheme="majorBidi" w:cstheme="majorBidi" w:hint="cs"/>
          <w:sz w:val="24"/>
          <w:szCs w:val="24"/>
          <w:rtl/>
          <w:lang w:bidi="fa-IR"/>
        </w:rPr>
        <w:t>سنج</w:t>
      </w:r>
      <w:r w:rsidR="007F2D03">
        <w:rPr>
          <w:rFonts w:asciiTheme="majorBidi" w:hAnsiTheme="majorBidi" w:cstheme="majorBidi" w:hint="cs"/>
          <w:sz w:val="24"/>
          <w:szCs w:val="24"/>
          <w:rtl/>
          <w:lang w:bidi="fa-IR"/>
        </w:rPr>
        <w:t>ش</w:t>
      </w:r>
      <w:r w:rsidR="00367BC6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9F54B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84346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="009F54BF">
        <w:rPr>
          <w:rFonts w:asciiTheme="majorBidi" w:hAnsiTheme="majorBidi" w:cstheme="majorBidi" w:hint="cs"/>
          <w:sz w:val="24"/>
          <w:szCs w:val="24"/>
          <w:rtl/>
          <w:lang w:bidi="fa-IR"/>
        </w:rPr>
        <w:t>مو</w:t>
      </w:r>
      <w:r w:rsidR="00D84346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="009F54BF">
        <w:rPr>
          <w:rFonts w:asciiTheme="majorBidi" w:hAnsiTheme="majorBidi" w:cstheme="majorBidi" w:hint="cs"/>
          <w:sz w:val="24"/>
          <w:szCs w:val="24"/>
          <w:rtl/>
          <w:lang w:bidi="fa-IR"/>
        </w:rPr>
        <w:t>ج</w:t>
      </w:r>
      <w:r w:rsidR="00367BC6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9F54BF">
        <w:rPr>
          <w:rFonts w:asciiTheme="majorBidi" w:hAnsiTheme="majorBidi" w:cstheme="majorBidi" w:hint="cs"/>
          <w:sz w:val="24"/>
          <w:szCs w:val="24"/>
          <w:rtl/>
          <w:lang w:bidi="fa-IR"/>
        </w:rPr>
        <w:t>‌ رسد شده</w:t>
      </w:r>
      <w:r w:rsidR="00FF06F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 </w:t>
      </w:r>
      <w:r w:rsidR="00710703">
        <w:rPr>
          <w:rFonts w:asciiTheme="majorBidi" w:hAnsiTheme="majorBidi" w:cstheme="majorBidi" w:hint="cs"/>
          <w:sz w:val="24"/>
          <w:szCs w:val="24"/>
          <w:rtl/>
          <w:lang w:bidi="fa-IR"/>
        </w:rPr>
        <w:t>اجرام کیهانی</w:t>
      </w:r>
      <w:r w:rsidR="001B798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F4E2F">
        <w:rPr>
          <w:rFonts w:asciiTheme="majorBidi" w:hAnsiTheme="majorBidi" w:cstheme="majorBidi" w:hint="cs"/>
          <w:sz w:val="24"/>
          <w:szCs w:val="24"/>
          <w:rtl/>
          <w:lang w:bidi="fa-IR"/>
        </w:rPr>
        <w:t>به منظور دستیابی به</w:t>
      </w:r>
      <w:r w:rsidR="00367BC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35E28">
        <w:rPr>
          <w:rFonts w:asciiTheme="majorBidi" w:hAnsiTheme="majorBidi" w:cstheme="majorBidi" w:hint="cs"/>
          <w:sz w:val="24"/>
          <w:szCs w:val="24"/>
          <w:rtl/>
          <w:lang w:bidi="fa-IR"/>
        </w:rPr>
        <w:t>داده‌ها</w:t>
      </w:r>
      <w:r w:rsidR="00710703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 w:rsidR="00EA239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F4E2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لازم </w:t>
      </w:r>
      <w:r w:rsidR="00EA239D">
        <w:rPr>
          <w:rFonts w:asciiTheme="majorBidi" w:hAnsiTheme="majorBidi" w:cstheme="majorBidi" w:hint="cs"/>
          <w:sz w:val="24"/>
          <w:szCs w:val="24"/>
          <w:rtl/>
          <w:lang w:bidi="fa-IR"/>
        </w:rPr>
        <w:t>ذکر شده</w:t>
      </w:r>
      <w:r w:rsidR="0020432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بالا </w:t>
      </w:r>
      <w:r w:rsidR="00D129C3">
        <w:rPr>
          <w:rFonts w:asciiTheme="majorBidi" w:hAnsiTheme="majorBidi" w:cstheme="majorBidi" w:hint="cs"/>
          <w:sz w:val="24"/>
          <w:szCs w:val="24"/>
          <w:rtl/>
          <w:lang w:bidi="fa-IR"/>
        </w:rPr>
        <w:t>برای</w:t>
      </w:r>
      <w:r w:rsidR="00C36F9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9F54BF">
        <w:rPr>
          <w:rFonts w:asciiTheme="majorBidi" w:hAnsiTheme="majorBidi" w:cstheme="majorBidi" w:hint="cs"/>
          <w:sz w:val="24"/>
          <w:szCs w:val="24"/>
          <w:rtl/>
          <w:lang w:bidi="fa-IR"/>
        </w:rPr>
        <w:t>ارزیابی</w:t>
      </w:r>
      <w:r w:rsidR="007413D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قوانین طبیعی</w:t>
      </w:r>
      <w:r w:rsidR="0013026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7413D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در نقاط مختلف </w:t>
      </w:r>
      <w:r w:rsidR="000F5A51">
        <w:rPr>
          <w:rFonts w:asciiTheme="majorBidi" w:hAnsiTheme="majorBidi" w:cstheme="majorBidi" w:hint="cs"/>
          <w:sz w:val="24"/>
          <w:szCs w:val="24"/>
          <w:rtl/>
          <w:lang w:bidi="fa-IR"/>
        </w:rPr>
        <w:t>کیها</w:t>
      </w:r>
      <w:r w:rsidR="009F54BF">
        <w:rPr>
          <w:rFonts w:asciiTheme="majorBidi" w:hAnsiTheme="majorBidi" w:cstheme="majorBidi" w:hint="cs"/>
          <w:sz w:val="24"/>
          <w:szCs w:val="24"/>
          <w:rtl/>
          <w:lang w:bidi="fa-IR"/>
        </w:rPr>
        <w:t>ن</w:t>
      </w:r>
      <w:r w:rsidR="0051625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10C10">
        <w:rPr>
          <w:rFonts w:asciiTheme="majorBidi" w:hAnsiTheme="majorBidi" w:cstheme="majorBidi" w:hint="cs"/>
          <w:sz w:val="24"/>
          <w:szCs w:val="24"/>
          <w:rtl/>
          <w:lang w:bidi="fa-IR"/>
        </w:rPr>
        <w:t>می</w:t>
      </w:r>
      <w:r w:rsidR="00C4463D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D10C10">
        <w:rPr>
          <w:rFonts w:asciiTheme="majorBidi" w:hAnsiTheme="majorBidi" w:cstheme="majorBidi" w:hint="cs"/>
          <w:sz w:val="24"/>
          <w:szCs w:val="24"/>
          <w:rtl/>
          <w:lang w:bidi="fa-IR"/>
        </w:rPr>
        <w:t>پرداز</w:t>
      </w:r>
      <w:r w:rsidR="00F82433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 w:rsidR="00D10C10">
        <w:rPr>
          <w:rFonts w:asciiTheme="majorBidi" w:hAnsiTheme="majorBidi" w:cstheme="majorBidi" w:hint="cs"/>
          <w:sz w:val="24"/>
          <w:szCs w:val="24"/>
          <w:rtl/>
          <w:lang w:bidi="fa-IR"/>
        </w:rPr>
        <w:t>م.</w:t>
      </w:r>
    </w:p>
    <w:p w14:paraId="2ECBBA04" w14:textId="77777777" w:rsidR="00671762" w:rsidRPr="00610F6F" w:rsidRDefault="00671762" w:rsidP="00671762">
      <w:pPr>
        <w:bidi/>
        <w:spacing w:after="0" w:line="276" w:lineRule="auto"/>
        <w:jc w:val="both"/>
        <w:rPr>
          <w:rFonts w:asciiTheme="majorBidi" w:hAnsiTheme="majorBidi" w:cstheme="majorBidi"/>
          <w:lang w:bidi="fa-IR"/>
        </w:rPr>
      </w:pPr>
    </w:p>
    <w:p w14:paraId="103F15C4" w14:textId="27BEFF28" w:rsidR="004413FB" w:rsidRDefault="003F0F0E" w:rsidP="004413FB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تعریف </w:t>
      </w:r>
      <w:r w:rsidR="004413FB" w:rsidRPr="004413F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انتقال به سرخ</w:t>
      </w:r>
    </w:p>
    <w:p w14:paraId="6522AFBD" w14:textId="77777777" w:rsidR="00D760C8" w:rsidRPr="00D760C8" w:rsidRDefault="00D760C8" w:rsidP="00D760C8">
      <w:pPr>
        <w:bidi/>
        <w:spacing w:after="0" w:line="276" w:lineRule="auto"/>
        <w:jc w:val="both"/>
        <w:rPr>
          <w:rFonts w:asciiTheme="majorBidi" w:hAnsiTheme="majorBidi" w:cstheme="majorBidi"/>
          <w:sz w:val="12"/>
          <w:szCs w:val="12"/>
          <w:rtl/>
          <w:lang w:bidi="fa-IR"/>
        </w:rPr>
      </w:pPr>
    </w:p>
    <w:p w14:paraId="74FF09B9" w14:textId="2A19A05A" w:rsidR="00F8097C" w:rsidRDefault="006B4C3C" w:rsidP="00C328AD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انتقال به سرخ</w:t>
      </w:r>
      <w:r w:rsidR="0027431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(ً</w:t>
      </w:r>
      <w:r w:rsidR="00486C02">
        <w:rPr>
          <w:rFonts w:asciiTheme="majorBidi" w:hAnsiTheme="majorBidi" w:cstheme="majorBidi"/>
          <w:lang w:bidi="fa-IR"/>
        </w:rPr>
        <w:t>r</w:t>
      </w:r>
      <w:r w:rsidR="00274315" w:rsidRPr="00274315">
        <w:rPr>
          <w:rFonts w:asciiTheme="majorBidi" w:hAnsiTheme="majorBidi" w:cstheme="majorBidi"/>
          <w:lang w:bidi="fa-IR"/>
        </w:rPr>
        <w:t>ed</w:t>
      </w:r>
      <w:r w:rsidR="00486C02">
        <w:rPr>
          <w:rFonts w:asciiTheme="majorBidi" w:hAnsiTheme="majorBidi" w:cstheme="majorBidi"/>
          <w:lang w:bidi="fa-IR"/>
        </w:rPr>
        <w:t xml:space="preserve"> </w:t>
      </w:r>
      <w:r w:rsidR="00274315" w:rsidRPr="00274315">
        <w:rPr>
          <w:rFonts w:asciiTheme="majorBidi" w:hAnsiTheme="majorBidi" w:cstheme="majorBidi"/>
          <w:lang w:bidi="fa-IR"/>
        </w:rPr>
        <w:t>shift</w:t>
      </w:r>
      <w:r w:rsidR="00274315">
        <w:rPr>
          <w:rFonts w:asciiTheme="majorBidi" w:hAnsiTheme="majorBidi" w:cstheme="majorBidi" w:hint="cs"/>
          <w:sz w:val="24"/>
          <w:szCs w:val="24"/>
          <w:rtl/>
          <w:lang w:bidi="fa-IR"/>
        </w:rPr>
        <w:t>)</w:t>
      </w:r>
      <w:r w:rsidR="003B07E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به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پدیده</w:t>
      </w:r>
      <w:r w:rsidR="007A520C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ای</w:t>
      </w:r>
      <w:r w:rsidR="003B07E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گفته می‌‌شود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که در آن </w:t>
      </w:r>
      <w:r w:rsidR="007A520C">
        <w:rPr>
          <w:rFonts w:asciiTheme="majorBidi" w:hAnsiTheme="majorBidi" w:cstheme="majorBidi" w:hint="cs"/>
          <w:sz w:val="24"/>
          <w:szCs w:val="24"/>
          <w:rtl/>
          <w:lang w:bidi="fa-IR"/>
        </w:rPr>
        <w:t>امواج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الکترومغناطیسی</w:t>
      </w:r>
      <w:r w:rsidR="00366690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037428">
        <w:rPr>
          <w:rFonts w:asciiTheme="majorBidi" w:hAnsiTheme="majorBidi" w:cstheme="majorBidi" w:hint="cs"/>
          <w:sz w:val="24"/>
          <w:szCs w:val="24"/>
          <w:rtl/>
          <w:lang w:bidi="fa-IR"/>
        </w:rPr>
        <w:t>ارسال</w:t>
      </w:r>
      <w:r w:rsidR="007A520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شده از یک جرم</w:t>
      </w:r>
      <w:r w:rsidR="000D7B3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36942">
        <w:rPr>
          <w:rFonts w:asciiTheme="majorBidi" w:hAnsiTheme="majorBidi" w:cstheme="majorBidi" w:hint="cs"/>
          <w:sz w:val="24"/>
          <w:szCs w:val="24"/>
          <w:rtl/>
          <w:lang w:bidi="fa-IR"/>
        </w:rPr>
        <w:t>با</w:t>
      </w:r>
      <w:r w:rsidR="00BC197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دور شد</w:t>
      </w:r>
      <w:r w:rsidR="00893DBB">
        <w:rPr>
          <w:rFonts w:asciiTheme="majorBidi" w:hAnsiTheme="majorBidi" w:cstheme="majorBidi" w:hint="cs"/>
          <w:sz w:val="24"/>
          <w:szCs w:val="24"/>
          <w:rtl/>
          <w:lang w:bidi="fa-IR"/>
        </w:rPr>
        <w:t>ن</w:t>
      </w:r>
      <w:r w:rsidR="007A520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0006E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از </w:t>
      </w:r>
      <w:r w:rsidR="001D769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گیرنده </w:t>
      </w:r>
      <w:r w:rsidR="00AE5BFF">
        <w:rPr>
          <w:rFonts w:asciiTheme="majorBidi" w:hAnsiTheme="majorBidi" w:cstheme="majorBidi" w:hint="cs"/>
          <w:sz w:val="24"/>
          <w:szCs w:val="24"/>
          <w:rtl/>
          <w:lang w:bidi="fa-IR"/>
        </w:rPr>
        <w:t>(</w:t>
      </w:r>
      <w:r w:rsidR="000006EF">
        <w:rPr>
          <w:rFonts w:asciiTheme="majorBidi" w:hAnsiTheme="majorBidi" w:cstheme="majorBidi" w:hint="cs"/>
          <w:sz w:val="24"/>
          <w:szCs w:val="24"/>
          <w:rtl/>
          <w:lang w:bidi="fa-IR"/>
        </w:rPr>
        <w:t>ناظر</w:t>
      </w:r>
      <w:r w:rsidR="00AE5BFF">
        <w:rPr>
          <w:rFonts w:asciiTheme="majorBidi" w:hAnsiTheme="majorBidi" w:cstheme="majorBidi" w:hint="cs"/>
          <w:sz w:val="24"/>
          <w:szCs w:val="24"/>
          <w:rtl/>
          <w:lang w:bidi="fa-IR"/>
        </w:rPr>
        <w:t>)</w:t>
      </w:r>
      <w:r w:rsidR="000006E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یا </w:t>
      </w:r>
      <w:r w:rsidR="00AE5BF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گیرنده </w:t>
      </w:r>
      <w:r w:rsidR="000006EF">
        <w:rPr>
          <w:rFonts w:asciiTheme="majorBidi" w:hAnsiTheme="majorBidi" w:cstheme="majorBidi" w:hint="cs"/>
          <w:sz w:val="24"/>
          <w:szCs w:val="24"/>
          <w:rtl/>
          <w:lang w:bidi="fa-IR"/>
        </w:rPr>
        <w:t>از منبع</w:t>
      </w:r>
      <w:r w:rsidR="003370FA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68363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انتشار</w:t>
      </w:r>
      <w:r w:rsidR="00AE5BF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امواج (فرستنده)</w:t>
      </w:r>
      <w:r w:rsidR="003370FA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0006E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B857EB">
        <w:rPr>
          <w:rFonts w:asciiTheme="majorBidi" w:hAnsiTheme="majorBidi" w:cstheme="majorBidi" w:hint="cs"/>
          <w:sz w:val="24"/>
          <w:szCs w:val="24"/>
          <w:rtl/>
          <w:lang w:bidi="fa-IR"/>
        </w:rPr>
        <w:t>به‌سمت</w:t>
      </w:r>
      <w:r w:rsidR="003B07E1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B857E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طول</w:t>
      </w:r>
      <w:r w:rsidR="003B07E1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B857E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موج </w:t>
      </w:r>
      <w:r w:rsidR="00AC0AB3">
        <w:rPr>
          <w:rFonts w:asciiTheme="majorBidi" w:hAnsiTheme="majorBidi" w:cstheme="majorBidi" w:hint="cs"/>
          <w:sz w:val="24"/>
          <w:szCs w:val="24"/>
          <w:rtl/>
          <w:lang w:bidi="fa-IR"/>
        </w:rPr>
        <w:t>سرخ</w:t>
      </w:r>
      <w:r w:rsidR="00C1642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می</w:t>
      </w:r>
      <w:r w:rsidR="00933BFB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C1642B">
        <w:rPr>
          <w:rFonts w:asciiTheme="majorBidi" w:hAnsiTheme="majorBidi" w:cstheme="majorBidi" w:hint="cs"/>
          <w:sz w:val="24"/>
          <w:szCs w:val="24"/>
          <w:rtl/>
          <w:lang w:bidi="fa-IR"/>
        </w:rPr>
        <w:t>رود</w:t>
      </w:r>
      <w:r w:rsidR="00B0556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. </w:t>
      </w:r>
      <w:r w:rsidR="00AE5BF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به‌دلیل آنکه </w:t>
      </w:r>
      <w:r w:rsidR="00B0556F">
        <w:rPr>
          <w:rFonts w:asciiTheme="majorBidi" w:hAnsiTheme="majorBidi" w:cstheme="majorBidi" w:hint="cs"/>
          <w:sz w:val="24"/>
          <w:szCs w:val="24"/>
          <w:rtl/>
          <w:lang w:bidi="fa-IR"/>
        </w:rPr>
        <w:t>این</w:t>
      </w:r>
      <w:r w:rsidR="00C1642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امواج برای ما نامرئی هستند</w:t>
      </w:r>
      <w:r w:rsidR="00ED49E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لازم است</w:t>
      </w:r>
      <w:r w:rsidR="00F8276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</w:t>
      </w:r>
      <w:r w:rsidR="00044E16">
        <w:rPr>
          <w:rFonts w:asciiTheme="majorBidi" w:hAnsiTheme="majorBidi" w:cstheme="majorBidi" w:hint="cs"/>
          <w:sz w:val="24"/>
          <w:szCs w:val="24"/>
          <w:rtl/>
          <w:lang w:bidi="fa-IR"/>
        </w:rPr>
        <w:t>رای ردیابی آنها از</w:t>
      </w:r>
      <w:r w:rsidR="00F8276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ابزاری </w:t>
      </w:r>
      <w:r w:rsidR="00AE5BFF">
        <w:rPr>
          <w:rFonts w:asciiTheme="majorBidi" w:hAnsiTheme="majorBidi" w:cstheme="majorBidi" w:hint="cs"/>
          <w:sz w:val="24"/>
          <w:szCs w:val="24"/>
          <w:rtl/>
          <w:lang w:bidi="fa-IR"/>
        </w:rPr>
        <w:t>که</w:t>
      </w:r>
      <w:r w:rsidR="00F8276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طیف‌سنج </w:t>
      </w:r>
      <w:r w:rsidR="00AE5BFF">
        <w:rPr>
          <w:rFonts w:asciiTheme="majorBidi" w:hAnsiTheme="majorBidi" w:cstheme="majorBidi" w:hint="cs"/>
          <w:sz w:val="24"/>
          <w:szCs w:val="24"/>
          <w:rtl/>
          <w:lang w:bidi="fa-IR"/>
        </w:rPr>
        <w:t>نامیده می</w:t>
      </w:r>
      <w:r w:rsidR="00C95B89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AE5BF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شوند </w:t>
      </w:r>
      <w:r w:rsidR="00ED49EC">
        <w:rPr>
          <w:rFonts w:asciiTheme="majorBidi" w:hAnsiTheme="majorBidi" w:cstheme="majorBidi" w:hint="cs"/>
          <w:sz w:val="24"/>
          <w:szCs w:val="24"/>
          <w:rtl/>
          <w:lang w:bidi="fa-IR"/>
        </w:rPr>
        <w:t>یاری</w:t>
      </w:r>
      <w:r w:rsidR="00C1642B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C95B89">
        <w:rPr>
          <w:rFonts w:asciiTheme="majorBidi" w:hAnsiTheme="majorBidi" w:cstheme="majorBidi" w:hint="cs"/>
          <w:sz w:val="24"/>
          <w:szCs w:val="24"/>
          <w:rtl/>
          <w:lang w:bidi="fa-IR"/>
        </w:rPr>
        <w:t>ب</w:t>
      </w:r>
      <w:r w:rsidR="00ED49EC">
        <w:rPr>
          <w:rFonts w:asciiTheme="majorBidi" w:hAnsiTheme="majorBidi" w:cstheme="majorBidi" w:hint="cs"/>
          <w:sz w:val="24"/>
          <w:szCs w:val="24"/>
          <w:rtl/>
          <w:lang w:bidi="fa-IR"/>
        </w:rPr>
        <w:t>جوئ</w:t>
      </w:r>
      <w:r w:rsidR="003F0F0E">
        <w:rPr>
          <w:rFonts w:asciiTheme="majorBidi" w:hAnsiTheme="majorBidi" w:cstheme="majorBidi" w:hint="cs"/>
          <w:sz w:val="24"/>
          <w:szCs w:val="24"/>
          <w:rtl/>
          <w:lang w:bidi="fa-IR"/>
        </w:rPr>
        <w:t>یم</w:t>
      </w:r>
      <w:r w:rsidR="00F82762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01472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6C138BA4" w14:textId="19E4AE4A" w:rsidR="00F82762" w:rsidRPr="00F8097C" w:rsidRDefault="00406D2E" w:rsidP="00F8097C">
      <w:pPr>
        <w:bidi/>
        <w:spacing w:after="0" w:line="276" w:lineRule="auto"/>
        <w:jc w:val="both"/>
        <w:rPr>
          <w:rFonts w:asciiTheme="majorBidi" w:hAnsiTheme="majorBidi" w:cstheme="majorBidi"/>
          <w:sz w:val="12"/>
          <w:szCs w:val="12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57332473" w14:textId="77777777" w:rsidR="00F77504" w:rsidRDefault="00B67576" w:rsidP="00512D5B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انتقال به سرخ</w:t>
      </w:r>
      <w:r w:rsidR="008214A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با حرف </w:t>
      </w:r>
      <w:r w:rsidR="008214A7">
        <w:rPr>
          <w:rFonts w:asciiTheme="majorBidi" w:hAnsiTheme="majorBidi" w:cstheme="majorBidi"/>
          <w:sz w:val="24"/>
          <w:szCs w:val="24"/>
          <w:lang w:bidi="fa-IR"/>
        </w:rPr>
        <w:t>z</w:t>
      </w:r>
      <w:r w:rsidR="008214A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نشان</w:t>
      </w:r>
      <w:r w:rsidR="00A7523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داده</w:t>
      </w:r>
      <w:r w:rsidR="008214A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می</w:t>
      </w:r>
      <w:r w:rsidR="004C10BA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8214A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شود </w:t>
      </w:r>
      <w:r w:rsidR="00A31F03">
        <w:rPr>
          <w:rFonts w:asciiTheme="majorBidi" w:hAnsiTheme="majorBidi" w:cstheme="majorBidi" w:hint="cs"/>
          <w:sz w:val="24"/>
          <w:szCs w:val="24"/>
          <w:rtl/>
          <w:lang w:bidi="fa-IR"/>
        </w:rPr>
        <w:t>و</w:t>
      </w:r>
      <w:r w:rsidR="008214A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بیان</w:t>
      </w:r>
      <w:r w:rsidR="00A7523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نسبت</w:t>
      </w:r>
      <w:r w:rsidR="00F8475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دو کمیت</w:t>
      </w:r>
      <w:r w:rsidR="00DC4BE6">
        <w:rPr>
          <w:rFonts w:asciiTheme="majorBidi" w:hAnsiTheme="majorBidi" w:cstheme="majorBidi" w:hint="cs"/>
          <w:sz w:val="24"/>
          <w:szCs w:val="24"/>
          <w:rtl/>
          <w:lang w:bidi="fa-IR"/>
        </w:rPr>
        <w:t>، یعنی</w:t>
      </w:r>
      <w:r w:rsidR="006611D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C4BE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تغییرات طول </w:t>
      </w:r>
      <w:r w:rsidR="00B325C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موج </w:t>
      </w:r>
      <w:r w:rsidR="00DC4BE6">
        <w:rPr>
          <w:rFonts w:asciiTheme="majorBidi" w:hAnsiTheme="majorBidi" w:cstheme="majorBidi" w:hint="cs"/>
          <w:sz w:val="24"/>
          <w:szCs w:val="24"/>
          <w:rtl/>
          <w:lang w:bidi="fa-IR"/>
        </w:rPr>
        <w:t>(</w:t>
      </w:r>
      <w:r w:rsidR="00F84759">
        <w:rPr>
          <w:rFonts w:asciiTheme="majorBidi" w:hAnsiTheme="majorBidi" w:cstheme="majorBidi"/>
          <w:sz w:val="24"/>
          <w:szCs w:val="24"/>
          <w:lang w:bidi="fa-IR"/>
        </w:rPr>
        <w:t>Δ</w:t>
      </w:r>
      <m:oMath>
        <m:r>
          <w:rPr>
            <w:rFonts w:ascii="Cambria Math" w:hAnsi="Cambria Math" w:cs="Cambria Math" w:hint="cs"/>
            <w:sz w:val="24"/>
            <w:szCs w:val="24"/>
            <w:rtl/>
            <w:lang w:bidi="fa-IR"/>
          </w:rPr>
          <m:t>λ</m:t>
        </m:r>
      </m:oMath>
      <w:r w:rsidR="00DC4BE6">
        <w:rPr>
          <w:rFonts w:asciiTheme="majorBidi" w:hAnsiTheme="majorBidi" w:cstheme="majorBidi" w:hint="cs"/>
          <w:sz w:val="24"/>
          <w:szCs w:val="24"/>
          <w:rtl/>
          <w:lang w:bidi="fa-IR"/>
        </w:rPr>
        <w:t>)</w:t>
      </w:r>
      <w:r w:rsidR="00B325C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نسبت به </w:t>
      </w:r>
      <w:r w:rsidR="006611D2">
        <w:rPr>
          <w:rFonts w:asciiTheme="majorBidi" w:hAnsiTheme="majorBidi" w:cstheme="majorBidi" w:hint="cs"/>
          <w:sz w:val="24"/>
          <w:szCs w:val="24"/>
          <w:rtl/>
          <w:lang w:bidi="fa-IR"/>
        </w:rPr>
        <w:t>طول موج اولیه (</w:t>
      </w:r>
      <m:oMath>
        <m:r>
          <w:rPr>
            <w:rFonts w:ascii="Cambria Math" w:hAnsi="Cambria Math" w:cs="Cambria Math" w:hint="cs"/>
            <w:sz w:val="24"/>
            <w:szCs w:val="24"/>
            <w:rtl/>
            <w:lang w:bidi="fa-IR"/>
          </w:rPr>
          <m:t>λ</m:t>
        </m:r>
      </m:oMath>
      <w:r w:rsidR="006611D2">
        <w:rPr>
          <w:rFonts w:asciiTheme="majorBidi" w:hAnsiTheme="majorBidi" w:cstheme="majorBidi" w:hint="cs"/>
          <w:sz w:val="24"/>
          <w:szCs w:val="24"/>
          <w:rtl/>
          <w:lang w:bidi="fa-IR"/>
        </w:rPr>
        <w:t>)</w:t>
      </w:r>
      <w:r w:rsidR="00DC4BE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، </w:t>
      </w:r>
      <w:r w:rsidR="008214A7">
        <w:rPr>
          <w:rFonts w:asciiTheme="majorBidi" w:hAnsiTheme="majorBidi" w:cstheme="majorBidi" w:hint="cs"/>
          <w:sz w:val="24"/>
          <w:szCs w:val="24"/>
          <w:rtl/>
          <w:lang w:bidi="fa-IR"/>
        </w:rPr>
        <w:t>دارد:</w:t>
      </w:r>
      <w:r w:rsidR="0017160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71604">
        <w:rPr>
          <w:rFonts w:asciiTheme="majorBidi" w:hAnsiTheme="majorBidi" w:cstheme="majorBidi"/>
          <w:sz w:val="24"/>
          <w:szCs w:val="24"/>
          <w:lang w:bidi="fa-IR"/>
        </w:rPr>
        <w:t>/</w:t>
      </w:r>
      <m:oMath>
        <m:r>
          <w:rPr>
            <w:rFonts w:ascii="Cambria Math" w:hAnsi="Cambria Math" w:cs="Cambria Math" w:hint="cs"/>
            <w:sz w:val="24"/>
            <w:szCs w:val="24"/>
            <w:rtl/>
            <w:lang w:bidi="fa-IR"/>
          </w:rPr>
          <m:t>λ</m:t>
        </m:r>
      </m:oMath>
      <w:r w:rsidR="0017160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71604">
        <w:rPr>
          <w:rFonts w:asciiTheme="majorBidi" w:hAnsiTheme="majorBidi" w:cstheme="majorBidi"/>
          <w:sz w:val="24"/>
          <w:szCs w:val="24"/>
          <w:lang w:bidi="fa-IR"/>
        </w:rPr>
        <w:t xml:space="preserve">z </w:t>
      </w:r>
      <w:bookmarkStart w:id="3" w:name="_Hlk112192282"/>
      <w:r w:rsidR="00171604">
        <w:rPr>
          <w:rFonts w:asciiTheme="majorBidi" w:hAnsiTheme="majorBidi" w:cstheme="majorBidi"/>
          <w:sz w:val="24"/>
          <w:szCs w:val="24"/>
          <w:lang w:bidi="fa-IR"/>
        </w:rPr>
        <w:t>= Δ</w:t>
      </w:r>
      <m:oMath>
        <m:r>
          <w:rPr>
            <w:rFonts w:ascii="Cambria Math" w:hAnsi="Cambria Math" w:cs="Cambria Math" w:hint="cs"/>
            <w:sz w:val="24"/>
            <w:szCs w:val="24"/>
            <w:rtl/>
            <w:lang w:bidi="fa-IR"/>
          </w:rPr>
          <m:t>λ</m:t>
        </m:r>
      </m:oMath>
      <w:bookmarkEnd w:id="3"/>
      <w:r w:rsidR="00934919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F8097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B849A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غالبن </w:t>
      </w:r>
      <w:r w:rsidR="005B5E2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از </w:t>
      </w:r>
      <w:r w:rsidR="0060238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عدد </w:t>
      </w:r>
      <w:r w:rsidR="0060238E">
        <w:rPr>
          <w:rFonts w:asciiTheme="majorBidi" w:hAnsiTheme="majorBidi" w:cstheme="majorBidi"/>
          <w:sz w:val="24"/>
          <w:szCs w:val="24"/>
          <w:lang w:bidi="fa-IR"/>
        </w:rPr>
        <w:t>z</w:t>
      </w:r>
      <w:r w:rsidR="0082150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F331B">
        <w:rPr>
          <w:rFonts w:asciiTheme="majorBidi" w:hAnsiTheme="majorBidi" w:cstheme="majorBidi" w:hint="cs"/>
          <w:sz w:val="24"/>
          <w:szCs w:val="24"/>
          <w:rtl/>
          <w:lang w:bidi="fa-IR"/>
        </w:rPr>
        <w:t>در</w:t>
      </w:r>
      <w:r w:rsidR="00B849A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85315A">
        <w:rPr>
          <w:rFonts w:asciiTheme="majorBidi" w:hAnsiTheme="majorBidi" w:cstheme="majorBidi" w:hint="cs"/>
          <w:sz w:val="24"/>
          <w:szCs w:val="24"/>
          <w:rtl/>
          <w:lang w:bidi="fa-IR"/>
        </w:rPr>
        <w:t>تع</w:t>
      </w:r>
      <w:r w:rsidR="00545DF2">
        <w:rPr>
          <w:rFonts w:asciiTheme="majorBidi" w:hAnsiTheme="majorBidi" w:cstheme="majorBidi" w:hint="cs"/>
          <w:sz w:val="24"/>
          <w:szCs w:val="24"/>
          <w:rtl/>
          <w:lang w:bidi="fa-IR"/>
        </w:rPr>
        <w:t>یی</w:t>
      </w:r>
      <w:r w:rsidR="0085315A">
        <w:rPr>
          <w:rFonts w:asciiTheme="majorBidi" w:hAnsiTheme="majorBidi" w:cstheme="majorBidi" w:hint="cs"/>
          <w:sz w:val="24"/>
          <w:szCs w:val="24"/>
          <w:rtl/>
          <w:lang w:bidi="fa-IR"/>
        </w:rPr>
        <w:t>ن</w:t>
      </w:r>
      <w:r w:rsidR="005D397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ساده</w:t>
      </w:r>
      <w:r w:rsidR="00F77504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5D3970">
        <w:rPr>
          <w:rFonts w:asciiTheme="majorBidi" w:hAnsiTheme="majorBidi" w:cstheme="majorBidi" w:hint="cs"/>
          <w:sz w:val="24"/>
          <w:szCs w:val="24"/>
          <w:rtl/>
          <w:lang w:bidi="fa-IR"/>
        </w:rPr>
        <w:t>تر</w:t>
      </w:r>
      <w:r w:rsidR="00C42AA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فاصله</w:t>
      </w:r>
      <w:r w:rsidR="00DF181B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C42AAE">
        <w:rPr>
          <w:rFonts w:asciiTheme="majorBidi" w:hAnsiTheme="majorBidi" w:cstheme="majorBidi" w:hint="cs"/>
          <w:sz w:val="24"/>
          <w:szCs w:val="24"/>
          <w:rtl/>
          <w:lang w:bidi="fa-IR"/>
        </w:rPr>
        <w:t>های کیهانی</w:t>
      </w:r>
      <w:r w:rsidR="0085315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که معمولن کهکشان‌ها هستند</w:t>
      </w:r>
      <w:r w:rsidR="00545DF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نیز </w:t>
      </w:r>
      <w:r w:rsidR="00AF331B">
        <w:rPr>
          <w:rFonts w:asciiTheme="majorBidi" w:hAnsiTheme="majorBidi" w:cstheme="majorBidi" w:hint="cs"/>
          <w:sz w:val="24"/>
          <w:szCs w:val="24"/>
          <w:rtl/>
          <w:lang w:bidi="fa-IR"/>
        </w:rPr>
        <w:t>بهر</w:t>
      </w:r>
      <w:r w:rsidR="00545DF2">
        <w:rPr>
          <w:rFonts w:asciiTheme="majorBidi" w:hAnsiTheme="majorBidi" w:cstheme="majorBidi" w:hint="cs"/>
          <w:sz w:val="24"/>
          <w:szCs w:val="24"/>
          <w:rtl/>
          <w:lang w:bidi="fa-IR"/>
        </w:rPr>
        <w:t>ه</w:t>
      </w:r>
      <w:r w:rsidR="00AF331B">
        <w:rPr>
          <w:rFonts w:asciiTheme="majorBidi" w:hAnsiTheme="majorBidi" w:cstheme="majorBidi" w:hint="cs"/>
          <w:sz w:val="24"/>
          <w:szCs w:val="24"/>
          <w:rtl/>
          <w:lang w:bidi="fa-IR"/>
        </w:rPr>
        <w:t>‌جسته</w:t>
      </w:r>
      <w:r w:rsidR="00545DF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می</w:t>
      </w:r>
      <w:r w:rsidR="00AF331B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545DF2">
        <w:rPr>
          <w:rFonts w:asciiTheme="majorBidi" w:hAnsiTheme="majorBidi" w:cstheme="majorBidi" w:hint="cs"/>
          <w:sz w:val="24"/>
          <w:szCs w:val="24"/>
          <w:rtl/>
          <w:lang w:bidi="fa-IR"/>
        </w:rPr>
        <w:t>شود</w:t>
      </w:r>
      <w:r w:rsidR="00F7750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. </w:t>
      </w:r>
      <w:r w:rsidR="0080225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هرچه </w:t>
      </w:r>
      <w:r w:rsidR="0080225A">
        <w:rPr>
          <w:rFonts w:asciiTheme="majorBidi" w:hAnsiTheme="majorBidi" w:cstheme="majorBidi"/>
          <w:sz w:val="24"/>
          <w:szCs w:val="24"/>
          <w:lang w:bidi="fa-IR"/>
        </w:rPr>
        <w:t>z</w:t>
      </w:r>
      <w:r w:rsidR="00512D5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80225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بزرگتر </w:t>
      </w:r>
      <w:r w:rsidR="00CB006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است </w:t>
      </w:r>
      <w:r w:rsidR="0080225A">
        <w:rPr>
          <w:rFonts w:asciiTheme="majorBidi" w:hAnsiTheme="majorBidi" w:cstheme="majorBidi" w:hint="cs"/>
          <w:sz w:val="24"/>
          <w:szCs w:val="24"/>
          <w:rtl/>
          <w:lang w:bidi="fa-IR"/>
        </w:rPr>
        <w:t>به</w:t>
      </w:r>
      <w:r w:rsidR="00377C97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80225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همان میزان نیز </w:t>
      </w:r>
      <w:r w:rsidR="00377C97">
        <w:rPr>
          <w:rFonts w:asciiTheme="majorBidi" w:hAnsiTheme="majorBidi" w:cstheme="majorBidi" w:hint="cs"/>
          <w:sz w:val="24"/>
          <w:szCs w:val="24"/>
          <w:rtl/>
          <w:lang w:bidi="fa-IR"/>
        </w:rPr>
        <w:t>فاصله‌ی ابژکت</w:t>
      </w:r>
      <w:r w:rsidR="00CB006B">
        <w:rPr>
          <w:rFonts w:asciiTheme="majorBidi" w:hAnsiTheme="majorBidi" w:cstheme="majorBidi" w:hint="cs"/>
          <w:sz w:val="24"/>
          <w:szCs w:val="24"/>
          <w:rtl/>
          <w:lang w:bidi="fa-IR"/>
        </w:rPr>
        <w:t>‌های</w:t>
      </w:r>
      <w:r w:rsidR="00377C9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مربوطه از ما </w:t>
      </w:r>
      <w:r w:rsidR="00453943">
        <w:rPr>
          <w:rFonts w:asciiTheme="majorBidi" w:hAnsiTheme="majorBidi" w:cstheme="majorBidi" w:hint="cs"/>
          <w:sz w:val="24"/>
          <w:szCs w:val="24"/>
          <w:rtl/>
          <w:lang w:bidi="fa-IR"/>
        </w:rPr>
        <w:t>زیاد</w:t>
      </w:r>
      <w:r w:rsidR="00377C97">
        <w:rPr>
          <w:rFonts w:asciiTheme="majorBidi" w:hAnsiTheme="majorBidi" w:cstheme="majorBidi" w:hint="cs"/>
          <w:sz w:val="24"/>
          <w:szCs w:val="24"/>
          <w:rtl/>
          <w:lang w:bidi="fa-IR"/>
        </w:rPr>
        <w:t>تر است</w:t>
      </w:r>
      <w:r w:rsidR="007F636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. </w:t>
      </w:r>
      <w:r w:rsidR="00F77504">
        <w:rPr>
          <w:rFonts w:asciiTheme="majorBidi" w:hAnsiTheme="majorBidi" w:cstheme="majorBidi" w:hint="cs"/>
          <w:sz w:val="24"/>
          <w:szCs w:val="24"/>
          <w:rtl/>
          <w:lang w:bidi="fa-IR"/>
        </w:rPr>
        <w:t>یعنی</w:t>
      </w:r>
      <w:r w:rsidR="007F636B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377C9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زمان طولانی‌تری از حضور آن</w:t>
      </w:r>
      <w:r w:rsidR="00CB006B">
        <w:rPr>
          <w:rFonts w:asciiTheme="majorBidi" w:hAnsiTheme="majorBidi" w:cstheme="majorBidi" w:hint="cs"/>
          <w:sz w:val="24"/>
          <w:szCs w:val="24"/>
          <w:rtl/>
          <w:lang w:bidi="fa-IR"/>
        </w:rPr>
        <w:t>ها</w:t>
      </w:r>
      <w:r w:rsidR="00377C9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B66A2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در </w:t>
      </w:r>
      <w:r w:rsidR="00CB006B">
        <w:rPr>
          <w:rFonts w:asciiTheme="majorBidi" w:hAnsiTheme="majorBidi" w:cstheme="majorBidi" w:hint="cs"/>
          <w:sz w:val="24"/>
          <w:szCs w:val="24"/>
          <w:rtl/>
          <w:lang w:bidi="fa-IR"/>
        </w:rPr>
        <w:t>کیهان</w:t>
      </w:r>
      <w:r w:rsidR="00B66A2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377C97">
        <w:rPr>
          <w:rFonts w:asciiTheme="majorBidi" w:hAnsiTheme="majorBidi" w:cstheme="majorBidi" w:hint="cs"/>
          <w:sz w:val="24"/>
          <w:szCs w:val="24"/>
          <w:rtl/>
          <w:lang w:bidi="fa-IR"/>
        </w:rPr>
        <w:t>می</w:t>
      </w:r>
      <w:r w:rsidR="00B66A27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377C97">
        <w:rPr>
          <w:rFonts w:asciiTheme="majorBidi" w:hAnsiTheme="majorBidi" w:cstheme="majorBidi" w:hint="cs"/>
          <w:sz w:val="24"/>
          <w:szCs w:val="24"/>
          <w:rtl/>
          <w:lang w:bidi="fa-IR"/>
        </w:rPr>
        <w:t>گذرد</w:t>
      </w:r>
      <w:r w:rsidR="00CF7E4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یا ما به گذشه</w:t>
      </w:r>
      <w:r w:rsidR="002950BA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CF7E4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ی </w:t>
      </w:r>
      <w:r w:rsidR="002950BA">
        <w:rPr>
          <w:rFonts w:asciiTheme="majorBidi" w:hAnsiTheme="majorBidi" w:cstheme="majorBidi" w:hint="cs"/>
          <w:sz w:val="24"/>
          <w:szCs w:val="24"/>
          <w:rtl/>
          <w:lang w:bidi="fa-IR"/>
        </w:rPr>
        <w:t>دورتری از کیهان می‌نگریم.</w:t>
      </w:r>
      <w:r w:rsidR="0080225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00BD6625" w14:textId="77777777" w:rsidR="00F77504" w:rsidRPr="00F77504" w:rsidRDefault="00F77504" w:rsidP="00F77504">
      <w:pPr>
        <w:bidi/>
        <w:spacing w:after="0" w:line="276" w:lineRule="auto"/>
        <w:jc w:val="both"/>
        <w:rPr>
          <w:rFonts w:asciiTheme="majorBidi" w:hAnsiTheme="majorBidi" w:cstheme="majorBidi"/>
          <w:sz w:val="12"/>
          <w:szCs w:val="12"/>
          <w:rtl/>
          <w:lang w:bidi="fa-IR"/>
        </w:rPr>
      </w:pPr>
    </w:p>
    <w:p w14:paraId="11009872" w14:textId="3A9250BB" w:rsidR="00EA66F5" w:rsidRDefault="00750D7F" w:rsidP="00F77504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درست است که با یاری</w:t>
      </w:r>
      <w:r w:rsidR="00FE51A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FE51A0">
        <w:rPr>
          <w:rFonts w:asciiTheme="majorBidi" w:hAnsiTheme="majorBidi" w:cstheme="majorBidi"/>
          <w:sz w:val="24"/>
          <w:szCs w:val="24"/>
          <w:lang w:bidi="fa-IR"/>
        </w:rPr>
        <w:t>z</w:t>
      </w:r>
      <w:r w:rsidR="00FE51A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می‌توان فاصله‌ی ا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جرام کیهانی</w:t>
      </w:r>
      <w:r w:rsidR="002432C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 کره زمین</w:t>
      </w:r>
      <w:r w:rsidR="00FE51A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950B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را </w:t>
      </w:r>
      <w:r w:rsidR="00FE51A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تعیین کرد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اما</w:t>
      </w:r>
      <w:r w:rsidR="00FE51A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به دلیل</w:t>
      </w:r>
      <w:r w:rsidR="00C014A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آنکه</w:t>
      </w:r>
      <w:r w:rsidR="00FE51A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کیهانِ در حال انبساط </w:t>
      </w:r>
      <w:r w:rsidR="00D0309F">
        <w:rPr>
          <w:rFonts w:asciiTheme="majorBidi" w:hAnsiTheme="majorBidi" w:cstheme="majorBidi" w:hint="cs"/>
          <w:sz w:val="24"/>
          <w:szCs w:val="24"/>
          <w:rtl/>
          <w:lang w:bidi="fa-IR"/>
        </w:rPr>
        <w:t>است،</w:t>
      </w:r>
      <w:r w:rsidR="0021577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فاصله‌</w:t>
      </w:r>
      <w:r w:rsidR="0045426E">
        <w:rPr>
          <w:rFonts w:asciiTheme="majorBidi" w:hAnsiTheme="majorBidi" w:cstheme="majorBidi" w:hint="cs"/>
          <w:sz w:val="24"/>
          <w:szCs w:val="24"/>
          <w:rtl/>
          <w:lang w:bidi="fa-IR"/>
        </w:rPr>
        <w:t>ه</w:t>
      </w:r>
      <w:r w:rsidR="00215774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‌ی مربوطه</w:t>
      </w:r>
      <w:r w:rsidR="0045426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432C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تعریف </w:t>
      </w:r>
      <w:r w:rsidR="00A72DCF">
        <w:rPr>
          <w:rFonts w:asciiTheme="majorBidi" w:hAnsiTheme="majorBidi" w:cstheme="majorBidi" w:hint="cs"/>
          <w:sz w:val="24"/>
          <w:szCs w:val="24"/>
          <w:rtl/>
          <w:lang w:bidi="fa-IR"/>
        </w:rPr>
        <w:t>روشنی</w:t>
      </w:r>
      <w:r w:rsidR="002432C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ندار</w:t>
      </w:r>
      <w:r w:rsidR="00215774">
        <w:rPr>
          <w:rFonts w:asciiTheme="majorBidi" w:hAnsiTheme="majorBidi" w:cstheme="majorBidi" w:hint="cs"/>
          <w:sz w:val="24"/>
          <w:szCs w:val="24"/>
          <w:rtl/>
          <w:lang w:bidi="fa-IR"/>
        </w:rPr>
        <w:t>ن</w:t>
      </w:r>
      <w:r w:rsidR="002432CB">
        <w:rPr>
          <w:rFonts w:asciiTheme="majorBidi" w:hAnsiTheme="majorBidi" w:cstheme="majorBidi" w:hint="cs"/>
          <w:sz w:val="24"/>
          <w:szCs w:val="24"/>
          <w:rtl/>
          <w:lang w:bidi="fa-IR"/>
        </w:rPr>
        <w:t>د.</w:t>
      </w:r>
      <w:r w:rsidR="0021577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نکته‌ی مهم دیگر که </w:t>
      </w:r>
      <w:r w:rsidR="004130EB">
        <w:rPr>
          <w:rFonts w:asciiTheme="majorBidi" w:hAnsiTheme="majorBidi" w:cstheme="majorBidi" w:hint="cs"/>
          <w:sz w:val="24"/>
          <w:szCs w:val="24"/>
          <w:rtl/>
          <w:lang w:bidi="fa-IR"/>
        </w:rPr>
        <w:t>در اندازه‌گیری‌ها</w:t>
      </w:r>
      <w:r w:rsidR="005275BF">
        <w:rPr>
          <w:rFonts w:asciiTheme="majorBidi" w:hAnsiTheme="majorBidi" w:cstheme="majorBidi" w:hint="cs"/>
          <w:sz w:val="24"/>
          <w:szCs w:val="24"/>
          <w:rtl/>
          <w:lang w:bidi="fa-IR"/>
        </w:rPr>
        <w:t>ی آنها</w:t>
      </w:r>
      <w:r w:rsidR="003F349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می‌بایستی به آن</w:t>
      </w:r>
      <w:r w:rsidR="00A72DC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توجه </w:t>
      </w:r>
      <w:r w:rsidR="003F3499">
        <w:rPr>
          <w:rFonts w:asciiTheme="majorBidi" w:hAnsiTheme="majorBidi" w:cstheme="majorBidi" w:hint="cs"/>
          <w:sz w:val="24"/>
          <w:szCs w:val="24"/>
          <w:rtl/>
          <w:lang w:bidi="fa-IR"/>
        </w:rPr>
        <w:t>شود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72DCF">
        <w:rPr>
          <w:rFonts w:asciiTheme="majorBidi" w:hAnsiTheme="majorBidi" w:cstheme="majorBidi" w:hint="cs"/>
          <w:sz w:val="24"/>
          <w:szCs w:val="24"/>
          <w:rtl/>
          <w:lang w:bidi="fa-IR"/>
        </w:rPr>
        <w:t>عامل</w:t>
      </w:r>
      <w:r w:rsidR="0001506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342EE">
        <w:rPr>
          <w:rFonts w:asciiTheme="majorBidi" w:hAnsiTheme="majorBidi" w:cstheme="majorBidi" w:hint="cs"/>
          <w:sz w:val="24"/>
          <w:szCs w:val="24"/>
          <w:rtl/>
          <w:lang w:bidi="fa-IR"/>
        </w:rPr>
        <w:t>مؤلفه</w:t>
      </w:r>
      <w:r w:rsidR="001E7E50">
        <w:rPr>
          <w:rFonts w:asciiTheme="majorBidi" w:hAnsiTheme="majorBidi" w:cstheme="majorBidi" w:hint="cs"/>
          <w:sz w:val="24"/>
          <w:szCs w:val="24"/>
          <w:rtl/>
          <w:lang w:bidi="fa-IR"/>
        </w:rPr>
        <w:t>‌ی سرعت</w:t>
      </w:r>
      <w:r w:rsidR="00800AB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(انبساط کیهان)</w:t>
      </w:r>
      <w:r w:rsidR="001E7E5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جهت طیف‌سنج، یعنی </w:t>
      </w:r>
      <w:r w:rsidR="007525D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مؤلفه‌ی </w:t>
      </w:r>
      <w:r w:rsidR="001E7E50">
        <w:rPr>
          <w:rFonts w:asciiTheme="majorBidi" w:hAnsiTheme="majorBidi" w:cstheme="majorBidi" w:hint="cs"/>
          <w:sz w:val="24"/>
          <w:szCs w:val="24"/>
          <w:rtl/>
          <w:lang w:bidi="fa-IR"/>
        </w:rPr>
        <w:t>سرعت شعاعی</w:t>
      </w:r>
      <w:r w:rsidR="004130EB">
        <w:rPr>
          <w:rFonts w:asciiTheme="majorBidi" w:hAnsiTheme="majorBidi" w:cstheme="majorBidi" w:hint="cs"/>
          <w:sz w:val="24"/>
          <w:szCs w:val="24"/>
          <w:rtl/>
          <w:lang w:bidi="fa-IR"/>
        </w:rPr>
        <w:t>، است</w:t>
      </w:r>
      <w:r w:rsidR="001E7E50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A342E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3CD25EF0" w14:textId="77777777" w:rsidR="003F0F0E" w:rsidRPr="00610F6F" w:rsidRDefault="003F0F0E" w:rsidP="003F0F0E">
      <w:pPr>
        <w:bidi/>
        <w:spacing w:after="0" w:line="276" w:lineRule="auto"/>
        <w:jc w:val="both"/>
        <w:rPr>
          <w:rFonts w:asciiTheme="majorBidi" w:hAnsiTheme="majorBidi" w:cstheme="majorBidi"/>
          <w:rtl/>
          <w:lang w:bidi="fa-IR"/>
        </w:rPr>
      </w:pPr>
    </w:p>
    <w:p w14:paraId="01221278" w14:textId="6CA25FD2" w:rsidR="00EA66F5" w:rsidRPr="001741A8" w:rsidRDefault="00AF3F3C" w:rsidP="00EA66F5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چرایی</w:t>
      </w:r>
      <w:r w:rsidR="00EA66F5" w:rsidRPr="0005451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انتقال به سرخ</w:t>
      </w:r>
    </w:p>
    <w:p w14:paraId="2A8339E7" w14:textId="77777777" w:rsidR="00EA66F5" w:rsidRPr="00EA66F5" w:rsidRDefault="00EA66F5" w:rsidP="00EA66F5">
      <w:pPr>
        <w:bidi/>
        <w:spacing w:after="0" w:line="276" w:lineRule="auto"/>
        <w:jc w:val="both"/>
        <w:rPr>
          <w:rFonts w:asciiTheme="majorBidi" w:hAnsiTheme="majorBidi" w:cstheme="majorBidi"/>
          <w:sz w:val="12"/>
          <w:szCs w:val="12"/>
          <w:rtl/>
          <w:lang w:bidi="fa-IR"/>
        </w:rPr>
      </w:pPr>
    </w:p>
    <w:p w14:paraId="0D392CF8" w14:textId="6D0EC591" w:rsidR="006611D2" w:rsidRDefault="00730996" w:rsidP="00EA66F5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انتقال به سرخ می</w:t>
      </w:r>
      <w:r w:rsidR="000F4F86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تواتد</w:t>
      </w:r>
      <w:r w:rsidR="000F4F8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یک </w:t>
      </w:r>
      <w:r w:rsidR="0044115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و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یا</w:t>
      </w:r>
      <w:r w:rsidR="000F4F8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همزمان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0F4F8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چند علت داشته باشد. </w:t>
      </w:r>
      <w:r w:rsidR="001741A8">
        <w:rPr>
          <w:rFonts w:asciiTheme="majorBidi" w:hAnsiTheme="majorBidi" w:cstheme="majorBidi" w:hint="cs"/>
          <w:sz w:val="24"/>
          <w:szCs w:val="24"/>
          <w:rtl/>
          <w:lang w:bidi="fa-IR"/>
        </w:rPr>
        <w:t>علت</w:t>
      </w:r>
      <w:r w:rsidR="007A487D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1741A8">
        <w:rPr>
          <w:rFonts w:asciiTheme="majorBidi" w:hAnsiTheme="majorBidi" w:cstheme="majorBidi" w:hint="cs"/>
          <w:sz w:val="24"/>
          <w:szCs w:val="24"/>
          <w:rtl/>
          <w:lang w:bidi="fa-IR"/>
        </w:rPr>
        <w:t>هایی که</w:t>
      </w:r>
      <w:r w:rsidR="000F4F8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که سبب انتقال به سرح</w:t>
      </w:r>
      <w:r w:rsidR="007A487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0F4F86">
        <w:rPr>
          <w:rFonts w:asciiTheme="majorBidi" w:hAnsiTheme="majorBidi" w:cstheme="majorBidi" w:hint="cs"/>
          <w:sz w:val="24"/>
          <w:szCs w:val="24"/>
          <w:rtl/>
          <w:lang w:bidi="fa-IR"/>
        </w:rPr>
        <w:t>می</w:t>
      </w:r>
      <w:r w:rsidR="002F6719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0F4F86">
        <w:rPr>
          <w:rFonts w:asciiTheme="majorBidi" w:hAnsiTheme="majorBidi" w:cstheme="majorBidi" w:hint="cs"/>
          <w:sz w:val="24"/>
          <w:szCs w:val="24"/>
          <w:rtl/>
          <w:lang w:bidi="fa-IR"/>
        </w:rPr>
        <w:t>شوند عبارتند از</w:t>
      </w:r>
      <w:r w:rsidR="00C357F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: </w:t>
      </w:r>
    </w:p>
    <w:p w14:paraId="51D76065" w14:textId="77777777" w:rsidR="006611D2" w:rsidRPr="006611D2" w:rsidRDefault="006611D2" w:rsidP="006611D2">
      <w:pPr>
        <w:bidi/>
        <w:spacing w:after="0" w:line="276" w:lineRule="auto"/>
        <w:jc w:val="both"/>
        <w:rPr>
          <w:rFonts w:asciiTheme="majorBidi" w:hAnsiTheme="majorBidi" w:cstheme="majorBidi"/>
          <w:sz w:val="12"/>
          <w:szCs w:val="12"/>
          <w:rtl/>
          <w:lang w:bidi="fa-IR"/>
        </w:rPr>
      </w:pPr>
    </w:p>
    <w:p w14:paraId="55CFB747" w14:textId="089DD8DD" w:rsidR="00891EA4" w:rsidRDefault="00380885" w:rsidP="006611D2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۱. انتقال</w:t>
      </w:r>
      <w:r w:rsidR="00E9374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(جهش</w:t>
      </w:r>
      <w:r w:rsidR="00613D90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E93740">
        <w:rPr>
          <w:rFonts w:asciiTheme="majorBidi" w:hAnsiTheme="majorBidi" w:cstheme="majorBidi" w:hint="cs"/>
          <w:sz w:val="24"/>
          <w:szCs w:val="24"/>
          <w:rtl/>
          <w:lang w:bidi="fa-IR"/>
        </w:rPr>
        <w:t>)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کوانومی ۲. حالت</w:t>
      </w:r>
      <w:r w:rsidR="00613D90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حرکت</w:t>
      </w:r>
      <w:r w:rsidR="00613D90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منبع </w:t>
      </w:r>
      <w:r w:rsidR="00757695">
        <w:rPr>
          <w:rFonts w:asciiTheme="majorBidi" w:hAnsiTheme="majorBidi" w:cstheme="majorBidi" w:hint="cs"/>
          <w:sz w:val="24"/>
          <w:szCs w:val="24"/>
          <w:rtl/>
          <w:lang w:bidi="fa-IR"/>
        </w:rPr>
        <w:t>انتشار امواج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نسبت به ناظر</w:t>
      </w:r>
      <w:r w:rsidR="007C604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B4C42">
        <w:rPr>
          <w:rFonts w:asciiTheme="majorBidi" w:hAnsiTheme="majorBidi" w:cstheme="majorBidi" w:hint="cs"/>
          <w:sz w:val="24"/>
          <w:szCs w:val="24"/>
          <w:rtl/>
          <w:lang w:bidi="fa-IR"/>
        </w:rPr>
        <w:t>(</w:t>
      </w:r>
      <w:r w:rsidR="007C604E">
        <w:rPr>
          <w:rFonts w:asciiTheme="majorBidi" w:hAnsiTheme="majorBidi" w:cstheme="majorBidi" w:hint="cs"/>
          <w:sz w:val="24"/>
          <w:szCs w:val="24"/>
          <w:rtl/>
          <w:lang w:bidi="fa-IR"/>
        </w:rPr>
        <w:t>و</w:t>
      </w:r>
      <w:r w:rsidR="00757A7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یا</w:t>
      </w:r>
      <w:r w:rsidR="007C604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بعکس</w:t>
      </w:r>
      <w:r w:rsidR="006B4C42">
        <w:rPr>
          <w:rFonts w:asciiTheme="majorBidi" w:hAnsiTheme="majorBidi" w:cstheme="majorBidi" w:hint="cs"/>
          <w:sz w:val="24"/>
          <w:szCs w:val="24"/>
          <w:rtl/>
          <w:lang w:bidi="fa-IR"/>
        </w:rPr>
        <w:t>)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۳. </w:t>
      </w:r>
      <w:r w:rsidR="00A1115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انحنای فضازمان </w:t>
      </w:r>
      <w:r w:rsidR="00B66A2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(اندازه‌ی نیروی گرانش) </w:t>
      </w:r>
      <w:r w:rsidR="00A11151">
        <w:rPr>
          <w:rFonts w:asciiTheme="majorBidi" w:hAnsiTheme="majorBidi" w:cstheme="majorBidi" w:hint="cs"/>
          <w:sz w:val="24"/>
          <w:szCs w:val="24"/>
          <w:rtl/>
          <w:lang w:bidi="fa-IR"/>
        </w:rPr>
        <w:t>و ۴. انبساط کیهان</w:t>
      </w:r>
      <w:r w:rsidR="006633C0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AF1DF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5DF26C50" w14:textId="373EFA1C" w:rsidR="006735A5" w:rsidRDefault="00422168" w:rsidP="00422168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اساس </w:t>
      </w:r>
      <w:r w:rsidR="00796B93">
        <w:rPr>
          <w:rFonts w:asciiTheme="majorBidi" w:hAnsiTheme="majorBidi" w:cstheme="majorBidi" w:hint="cs"/>
          <w:sz w:val="24"/>
          <w:szCs w:val="24"/>
          <w:rtl/>
          <w:lang w:bidi="fa-IR"/>
        </w:rPr>
        <w:t>هر یک از</w:t>
      </w:r>
      <w:r w:rsidR="005C478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این</w:t>
      </w:r>
      <w:r w:rsidR="00C5105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7D4666">
        <w:rPr>
          <w:rFonts w:asciiTheme="majorBidi" w:hAnsiTheme="majorBidi" w:cstheme="majorBidi" w:hint="cs"/>
          <w:sz w:val="24"/>
          <w:szCs w:val="24"/>
          <w:rtl/>
          <w:lang w:bidi="fa-IR"/>
        </w:rPr>
        <w:t>۴</w:t>
      </w:r>
      <w:r w:rsidR="001A738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C4787">
        <w:rPr>
          <w:rFonts w:asciiTheme="majorBidi" w:hAnsiTheme="majorBidi" w:cstheme="majorBidi" w:hint="cs"/>
          <w:sz w:val="24"/>
          <w:szCs w:val="24"/>
          <w:rtl/>
          <w:lang w:bidi="fa-IR"/>
        </w:rPr>
        <w:t>علت</w:t>
      </w:r>
      <w:r w:rsidR="00C84A30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796B9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A7385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="00796B93">
        <w:rPr>
          <w:rFonts w:asciiTheme="majorBidi" w:hAnsiTheme="majorBidi" w:cstheme="majorBidi" w:hint="cs"/>
          <w:sz w:val="24"/>
          <w:szCs w:val="24"/>
          <w:rtl/>
          <w:lang w:bidi="fa-IR"/>
        </w:rPr>
        <w:t>نتخاب</w:t>
      </w:r>
      <w:r w:rsidR="001A738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چارچوب مرجع و </w:t>
      </w:r>
      <w:r w:rsidR="00B77149">
        <w:rPr>
          <w:rFonts w:asciiTheme="majorBidi" w:hAnsiTheme="majorBidi" w:cstheme="majorBidi" w:hint="cs"/>
          <w:sz w:val="24"/>
          <w:szCs w:val="24"/>
          <w:rtl/>
          <w:lang w:bidi="fa-IR"/>
        </w:rPr>
        <w:t>دیرکرد (</w:t>
      </w:r>
      <w:r w:rsidR="001A7385">
        <w:rPr>
          <w:rFonts w:asciiTheme="majorBidi" w:hAnsiTheme="majorBidi" w:cstheme="majorBidi" w:hint="cs"/>
          <w:sz w:val="24"/>
          <w:szCs w:val="24"/>
          <w:rtl/>
          <w:lang w:bidi="fa-IR"/>
        </w:rPr>
        <w:t>تاخیر</w:t>
      </w:r>
      <w:r w:rsidR="00B7714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) یا </w:t>
      </w:r>
      <w:r w:rsidR="00796B93">
        <w:rPr>
          <w:rFonts w:asciiTheme="majorBidi" w:hAnsiTheme="majorBidi" w:cstheme="majorBidi" w:hint="cs"/>
          <w:sz w:val="24"/>
          <w:szCs w:val="24"/>
          <w:rtl/>
          <w:lang w:bidi="fa-IR"/>
        </w:rPr>
        <w:t>تندکرد</w:t>
      </w:r>
      <w:r w:rsidR="00B7714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(تسریع)</w:t>
      </w:r>
      <w:r w:rsidR="00796B9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زمان بین </w:t>
      </w:r>
      <w:r w:rsidR="00C84A30">
        <w:rPr>
          <w:rFonts w:asciiTheme="majorBidi" w:hAnsiTheme="majorBidi" w:cstheme="majorBidi" w:hint="cs"/>
          <w:sz w:val="24"/>
          <w:szCs w:val="24"/>
          <w:rtl/>
          <w:lang w:bidi="fa-IR"/>
        </w:rPr>
        <w:t>دو نقطه‌ی مجاور</w:t>
      </w:r>
      <w:r w:rsidR="007A487D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C84A3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7A2B6A">
        <w:rPr>
          <w:rFonts w:asciiTheme="majorBidi" w:hAnsiTheme="majorBidi" w:cstheme="majorBidi" w:hint="cs"/>
          <w:sz w:val="24"/>
          <w:szCs w:val="24"/>
          <w:rtl/>
          <w:lang w:bidi="fa-IR"/>
        </w:rPr>
        <w:t>هم</w:t>
      </w:r>
      <w:r w:rsidR="005C0264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C84A30">
        <w:rPr>
          <w:rFonts w:asciiTheme="majorBidi" w:hAnsiTheme="majorBidi" w:cstheme="majorBidi" w:hint="cs"/>
          <w:sz w:val="24"/>
          <w:szCs w:val="24"/>
          <w:rtl/>
          <w:lang w:bidi="fa-IR"/>
        </w:rPr>
        <w:t>فاز است</w:t>
      </w:r>
      <w:r w:rsidR="006735A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(هم</w:t>
      </w:r>
      <w:r w:rsidR="00613D90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6735A5">
        <w:rPr>
          <w:rFonts w:asciiTheme="majorBidi" w:hAnsiTheme="majorBidi" w:cstheme="majorBidi" w:hint="cs"/>
          <w:sz w:val="24"/>
          <w:szCs w:val="24"/>
          <w:rtl/>
          <w:lang w:bidi="fa-IR"/>
        </w:rPr>
        <w:t>فاز به دو</w:t>
      </w:r>
      <w:r w:rsidR="006735A5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6735A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نقطه که </w:t>
      </w:r>
      <w:r w:rsidR="00BB2A74">
        <w:rPr>
          <w:rFonts w:asciiTheme="majorBidi" w:hAnsiTheme="majorBidi" w:cstheme="majorBidi" w:hint="cs"/>
          <w:sz w:val="24"/>
          <w:szCs w:val="24"/>
          <w:rtl/>
          <w:lang w:bidi="fa-IR"/>
        </w:rPr>
        <w:t>دارای انحراف</w:t>
      </w:r>
      <w:r w:rsidR="00983C9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ـ</w:t>
      </w:r>
      <w:r w:rsidR="009331D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ازدیاد طول، </w:t>
      </w:r>
      <w:r w:rsidR="009331D5">
        <w:rPr>
          <w:rFonts w:asciiTheme="majorBidi" w:hAnsiTheme="majorBidi" w:cstheme="majorBidi"/>
          <w:sz w:val="24"/>
          <w:szCs w:val="24"/>
          <w:lang w:bidi="fa-IR"/>
        </w:rPr>
        <w:t>elongation</w:t>
      </w:r>
      <w:r w:rsidR="009331D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983C9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ـ </w:t>
      </w:r>
      <w:r w:rsidR="009331D5">
        <w:rPr>
          <w:rFonts w:asciiTheme="majorBidi" w:hAnsiTheme="majorBidi" w:cstheme="majorBidi" w:hint="cs"/>
          <w:sz w:val="24"/>
          <w:szCs w:val="24"/>
          <w:rtl/>
          <w:lang w:bidi="fa-IR"/>
        </w:rPr>
        <w:t>و جهت حرکت یکسان در طول زمان داشته باشند گفته می‌شود</w:t>
      </w:r>
      <w:r w:rsidR="00C84A30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9331D5">
        <w:rPr>
          <w:rFonts w:asciiTheme="majorBidi" w:hAnsiTheme="majorBidi" w:cstheme="majorBidi" w:hint="cs"/>
          <w:sz w:val="24"/>
          <w:szCs w:val="24"/>
          <w:rtl/>
          <w:lang w:bidi="fa-IR"/>
        </w:rPr>
        <w:t>)</w:t>
      </w:r>
      <w:r w:rsidR="00C84A3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حالت اول، یعنی دیرکر</w:t>
      </w:r>
      <w:r w:rsidR="007A487D">
        <w:rPr>
          <w:rFonts w:asciiTheme="majorBidi" w:hAnsiTheme="majorBidi" w:cstheme="majorBidi" w:hint="cs"/>
          <w:sz w:val="24"/>
          <w:szCs w:val="24"/>
          <w:rtl/>
          <w:lang w:bidi="fa-IR"/>
        </w:rPr>
        <w:t>د</w:t>
      </w:r>
      <w:r w:rsidR="00C84A30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7A2B6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990ED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با </w:t>
      </w:r>
      <w:r w:rsidR="007A2B6A">
        <w:rPr>
          <w:rFonts w:asciiTheme="majorBidi" w:hAnsiTheme="majorBidi" w:cstheme="majorBidi" w:hint="cs"/>
          <w:sz w:val="24"/>
          <w:szCs w:val="24"/>
          <w:rtl/>
          <w:lang w:bidi="fa-IR"/>
        </w:rPr>
        <w:t>ر</w:t>
      </w:r>
      <w:r w:rsidR="005C0264">
        <w:rPr>
          <w:rFonts w:asciiTheme="majorBidi" w:hAnsiTheme="majorBidi" w:cstheme="majorBidi" w:hint="cs"/>
          <w:sz w:val="24"/>
          <w:szCs w:val="24"/>
          <w:rtl/>
          <w:lang w:bidi="fa-IR"/>
        </w:rPr>
        <w:t>ویداد</w:t>
      </w:r>
      <w:r w:rsidR="00C84A3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A738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انتقال به سرخ </w:t>
      </w:r>
      <w:r w:rsidR="007A487D">
        <w:rPr>
          <w:rFonts w:asciiTheme="majorBidi" w:hAnsiTheme="majorBidi" w:cstheme="majorBidi" w:hint="cs"/>
          <w:sz w:val="24"/>
          <w:szCs w:val="24"/>
          <w:rtl/>
          <w:lang w:bidi="fa-IR"/>
        </w:rPr>
        <w:t>(</w:t>
      </w:r>
      <w:r w:rsidR="007A487D">
        <w:rPr>
          <w:rFonts w:asciiTheme="majorBidi" w:hAnsiTheme="majorBidi" w:cstheme="majorBidi"/>
          <w:sz w:val="24"/>
          <w:szCs w:val="24"/>
          <w:lang w:bidi="fa-IR"/>
        </w:rPr>
        <w:t>red shift</w:t>
      </w:r>
      <w:r w:rsidR="007A487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) </w:t>
      </w:r>
      <w:r w:rsidR="001A738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و </w:t>
      </w:r>
      <w:r w:rsidR="00C84A30">
        <w:rPr>
          <w:rFonts w:asciiTheme="majorBidi" w:hAnsiTheme="majorBidi" w:cstheme="majorBidi" w:hint="cs"/>
          <w:sz w:val="24"/>
          <w:szCs w:val="24"/>
          <w:rtl/>
          <w:lang w:bidi="fa-IR"/>
        </w:rPr>
        <w:t>در حالت دوم، یعنی تندکرد</w:t>
      </w:r>
      <w:r w:rsidR="007A2B6A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C84A3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با</w:t>
      </w:r>
      <w:r w:rsidR="005C026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رویداد</w:t>
      </w:r>
      <w:r w:rsidR="00C84A3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انتقال به </w:t>
      </w:r>
      <w:r w:rsidR="007A2B6A">
        <w:rPr>
          <w:rFonts w:asciiTheme="majorBidi" w:hAnsiTheme="majorBidi" w:cstheme="majorBidi" w:hint="cs"/>
          <w:sz w:val="24"/>
          <w:szCs w:val="24"/>
          <w:rtl/>
          <w:lang w:bidi="fa-IR"/>
        </w:rPr>
        <w:t>آبی</w:t>
      </w:r>
      <w:r w:rsidR="005C026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(</w:t>
      </w:r>
      <w:r w:rsidR="001741A8">
        <w:rPr>
          <w:rFonts w:asciiTheme="majorBidi" w:hAnsiTheme="majorBidi" w:cstheme="majorBidi"/>
          <w:sz w:val="24"/>
          <w:szCs w:val="24"/>
          <w:lang w:bidi="fa-IR"/>
        </w:rPr>
        <w:t>blue shift</w:t>
      </w:r>
      <w:r w:rsidR="005C0264">
        <w:rPr>
          <w:rFonts w:asciiTheme="majorBidi" w:hAnsiTheme="majorBidi" w:cstheme="majorBidi" w:hint="cs"/>
          <w:sz w:val="24"/>
          <w:szCs w:val="24"/>
          <w:rtl/>
          <w:lang w:bidi="fa-IR"/>
        </w:rPr>
        <w:t>)</w:t>
      </w:r>
      <w:r w:rsidR="007A487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990ED5">
        <w:rPr>
          <w:rFonts w:asciiTheme="majorBidi" w:hAnsiTheme="majorBidi" w:cstheme="majorBidi" w:hint="cs"/>
          <w:sz w:val="24"/>
          <w:szCs w:val="24"/>
          <w:rtl/>
          <w:lang w:bidi="fa-IR"/>
        </w:rPr>
        <w:t>مواجه هست</w:t>
      </w:r>
      <w:r w:rsidR="007A487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یم. </w:t>
      </w:r>
      <w:r w:rsidR="00990ED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توجه داریم که در هر دو مورد مسئله، انتخاب چارچوب مرجع </w:t>
      </w:r>
      <w:r w:rsidR="00453C85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="00990ED5">
        <w:rPr>
          <w:rFonts w:asciiTheme="majorBidi" w:hAnsiTheme="majorBidi" w:cstheme="majorBidi" w:hint="cs"/>
          <w:sz w:val="24"/>
          <w:szCs w:val="24"/>
          <w:rtl/>
          <w:lang w:bidi="fa-IR"/>
        </w:rPr>
        <w:t>ست</w:t>
      </w:r>
      <w:r w:rsidR="00983C9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(مشاهده شده‌ها از دیدگاه ما)</w:t>
      </w:r>
      <w:r w:rsidR="00990ED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. </w:t>
      </w:r>
      <w:r w:rsidR="00E56B15">
        <w:rPr>
          <w:rFonts w:asciiTheme="majorBidi" w:hAnsiTheme="majorBidi" w:cstheme="majorBidi" w:hint="cs"/>
          <w:sz w:val="24"/>
          <w:szCs w:val="24"/>
          <w:rtl/>
          <w:lang w:bidi="fa-IR"/>
        </w:rPr>
        <w:t>در زیر</w:t>
      </w:r>
      <w:r w:rsidR="005C478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CE0BB3">
        <w:rPr>
          <w:rFonts w:asciiTheme="majorBidi" w:hAnsiTheme="majorBidi" w:cstheme="majorBidi" w:hint="cs"/>
          <w:sz w:val="24"/>
          <w:szCs w:val="24"/>
          <w:rtl/>
          <w:lang w:bidi="fa-IR"/>
        </w:rPr>
        <w:t>۴</w:t>
      </w:r>
      <w:r w:rsidR="005C478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CE0BB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علت </w:t>
      </w:r>
      <w:r w:rsidR="00E56B15">
        <w:rPr>
          <w:rFonts w:asciiTheme="majorBidi" w:hAnsiTheme="majorBidi" w:cstheme="majorBidi" w:hint="cs"/>
          <w:sz w:val="24"/>
          <w:szCs w:val="24"/>
          <w:rtl/>
          <w:lang w:bidi="fa-IR"/>
        </w:rPr>
        <w:t>ذکر</w:t>
      </w:r>
      <w:r w:rsidR="00486C0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E56B15">
        <w:rPr>
          <w:rFonts w:asciiTheme="majorBidi" w:hAnsiTheme="majorBidi" w:cstheme="majorBidi" w:hint="cs"/>
          <w:sz w:val="24"/>
          <w:szCs w:val="24"/>
          <w:rtl/>
          <w:lang w:bidi="fa-IR"/>
        </w:rPr>
        <w:t>ش</w:t>
      </w:r>
      <w:r w:rsidR="00CE0BB3">
        <w:rPr>
          <w:rFonts w:asciiTheme="majorBidi" w:hAnsiTheme="majorBidi" w:cstheme="majorBidi" w:hint="cs"/>
          <w:sz w:val="24"/>
          <w:szCs w:val="24"/>
          <w:rtl/>
          <w:lang w:bidi="fa-IR"/>
        </w:rPr>
        <w:t>ده</w:t>
      </w:r>
      <w:r w:rsidR="00E56B1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را توضیح می‌ده</w:t>
      </w:r>
      <w:r w:rsidR="00486C02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 w:rsidR="00E56B15">
        <w:rPr>
          <w:rFonts w:asciiTheme="majorBidi" w:hAnsiTheme="majorBidi" w:cstheme="majorBidi" w:hint="cs"/>
          <w:sz w:val="24"/>
          <w:szCs w:val="24"/>
          <w:rtl/>
          <w:lang w:bidi="fa-IR"/>
        </w:rPr>
        <w:t>م</w:t>
      </w:r>
      <w:r w:rsidR="00CE0BB3">
        <w:rPr>
          <w:rFonts w:asciiTheme="majorBidi" w:hAnsiTheme="majorBidi" w:cstheme="majorBidi" w:hint="cs"/>
          <w:sz w:val="24"/>
          <w:szCs w:val="24"/>
          <w:rtl/>
          <w:lang w:bidi="fa-IR"/>
        </w:rPr>
        <w:t>:</w:t>
      </w:r>
    </w:p>
    <w:p w14:paraId="0335EA05" w14:textId="77777777" w:rsidR="006735A5" w:rsidRPr="00610F6F" w:rsidRDefault="006735A5" w:rsidP="006735A5">
      <w:pPr>
        <w:bidi/>
        <w:spacing w:after="0" w:line="276" w:lineRule="auto"/>
        <w:jc w:val="both"/>
        <w:rPr>
          <w:rFonts w:asciiTheme="majorBidi" w:hAnsiTheme="majorBidi" w:cstheme="majorBidi"/>
          <w:rtl/>
          <w:lang w:bidi="fa-IR"/>
        </w:rPr>
      </w:pPr>
    </w:p>
    <w:p w14:paraId="176E9098" w14:textId="2DF79AE5" w:rsidR="00695CE6" w:rsidRDefault="00695CE6" w:rsidP="001F0118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695C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۱. انتقال</w:t>
      </w:r>
      <w:r w:rsidR="00144CC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به سرخ بر اثر</w:t>
      </w:r>
      <w:r w:rsidRPr="00695C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(جهش</w:t>
      </w:r>
      <w:r w:rsidR="00453C8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ِ</w:t>
      </w:r>
      <w:r w:rsidRPr="00695CE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) کوانتومی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: </w:t>
      </w:r>
    </w:p>
    <w:p w14:paraId="22E8B914" w14:textId="77777777" w:rsidR="001F0118" w:rsidRPr="001F0118" w:rsidRDefault="001F0118" w:rsidP="00695CE6">
      <w:pPr>
        <w:bidi/>
        <w:spacing w:after="0" w:line="276" w:lineRule="auto"/>
        <w:jc w:val="both"/>
        <w:rPr>
          <w:rFonts w:asciiTheme="majorBidi" w:hAnsiTheme="majorBidi" w:cstheme="majorBidi"/>
          <w:sz w:val="12"/>
          <w:szCs w:val="12"/>
          <w:rtl/>
          <w:lang w:bidi="fa-IR"/>
        </w:rPr>
      </w:pPr>
    </w:p>
    <w:p w14:paraId="581549F7" w14:textId="689E504C" w:rsidR="00F77504" w:rsidRDefault="002A2446" w:rsidP="002D5069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عناصر شیمیایی</w:t>
      </w:r>
      <w:r w:rsidR="006D561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(و همینطور هسته‌ی اتم‌ها و ملکول‌ها)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هر یک</w:t>
      </w:r>
      <w:r w:rsidR="0066038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دارای</w:t>
      </w:r>
      <w:r w:rsidR="00D73EC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B421A2">
        <w:rPr>
          <w:rFonts w:asciiTheme="majorBidi" w:hAnsiTheme="majorBidi" w:cstheme="majorBidi" w:hint="cs"/>
          <w:sz w:val="24"/>
          <w:szCs w:val="24"/>
          <w:rtl/>
          <w:lang w:bidi="fa-IR"/>
        </w:rPr>
        <w:t>طیف</w:t>
      </w:r>
      <w:r w:rsidR="00693C3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امواج</w:t>
      </w:r>
      <w:r w:rsidR="000A08D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الکترومغناطیسی با</w:t>
      </w:r>
      <w:r w:rsidR="00B421A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طول موج</w:t>
      </w:r>
      <w:r w:rsidR="00CB3D56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B421A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های </w:t>
      </w:r>
      <w:r w:rsidR="004933E8">
        <w:rPr>
          <w:rFonts w:asciiTheme="majorBidi" w:hAnsiTheme="majorBidi" w:cstheme="majorBidi" w:hint="cs"/>
          <w:sz w:val="24"/>
          <w:szCs w:val="24"/>
          <w:rtl/>
          <w:lang w:bidi="fa-IR"/>
        </w:rPr>
        <w:t>خاص</w:t>
      </w:r>
      <w:r w:rsidR="00B1206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C3AA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خود </w:t>
      </w:r>
      <w:r w:rsidR="00660386">
        <w:rPr>
          <w:rFonts w:asciiTheme="majorBidi" w:hAnsiTheme="majorBidi" w:cstheme="majorBidi" w:hint="cs"/>
          <w:sz w:val="24"/>
          <w:szCs w:val="24"/>
          <w:rtl/>
          <w:lang w:bidi="fa-IR"/>
        </w:rPr>
        <w:t>هست</w:t>
      </w:r>
      <w:r w:rsidR="000A08D3">
        <w:rPr>
          <w:rFonts w:asciiTheme="majorBidi" w:hAnsiTheme="majorBidi" w:cstheme="majorBidi" w:hint="cs"/>
          <w:sz w:val="24"/>
          <w:szCs w:val="24"/>
          <w:rtl/>
          <w:lang w:bidi="fa-IR"/>
        </w:rPr>
        <w:t>ند</w:t>
      </w:r>
      <w:r w:rsidR="00D73EC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67F1A">
        <w:rPr>
          <w:rFonts w:asciiTheme="majorBidi" w:hAnsiTheme="majorBidi" w:cstheme="majorBidi" w:hint="cs"/>
          <w:sz w:val="24"/>
          <w:szCs w:val="24"/>
          <w:rtl/>
          <w:lang w:bidi="fa-IR"/>
        </w:rPr>
        <w:t>که</w:t>
      </w:r>
      <w:r w:rsidR="00CE19A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482811">
        <w:rPr>
          <w:rFonts w:asciiTheme="majorBidi" w:hAnsiTheme="majorBidi" w:cstheme="majorBidi" w:hint="cs"/>
          <w:sz w:val="24"/>
          <w:szCs w:val="24"/>
          <w:rtl/>
          <w:lang w:bidi="fa-IR"/>
        </w:rPr>
        <w:t>حاصل از</w:t>
      </w:r>
      <w:r w:rsidR="00CE19A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اختلاف</w:t>
      </w:r>
      <w:r w:rsidR="000A2433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CE19A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انر</w:t>
      </w:r>
      <w:r w:rsidR="00D73ECC">
        <w:rPr>
          <w:rFonts w:asciiTheme="majorBidi" w:hAnsiTheme="majorBidi" w:cstheme="majorBidi" w:hint="cs"/>
          <w:sz w:val="24"/>
          <w:szCs w:val="24"/>
          <w:rtl/>
          <w:lang w:bidi="fa-IR"/>
        </w:rPr>
        <w:t>ژ</w:t>
      </w:r>
      <w:r w:rsidR="00CE19AA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 w:rsidR="000A2433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CE19A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‌ترازهای</w:t>
      </w:r>
      <w:r w:rsidR="00CB3D5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انرژی در عناصر مربوطه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است</w:t>
      </w:r>
      <w:r w:rsidR="00CB3D56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به </w:t>
      </w:r>
      <w:r w:rsidR="00D73ECC">
        <w:rPr>
          <w:rFonts w:asciiTheme="majorBidi" w:hAnsiTheme="majorBidi" w:cstheme="majorBidi" w:hint="cs"/>
          <w:sz w:val="24"/>
          <w:szCs w:val="24"/>
          <w:rtl/>
          <w:lang w:bidi="fa-IR"/>
        </w:rPr>
        <w:t>بیان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دیگر،</w:t>
      </w:r>
      <w:r w:rsidR="00B76CD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عناصر مختلف شیمیایی امواج الکترومغناطیسی را در طول موج</w:t>
      </w:r>
      <w:r w:rsidR="007C73D1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B76CD0">
        <w:rPr>
          <w:rFonts w:asciiTheme="majorBidi" w:hAnsiTheme="majorBidi" w:cstheme="majorBidi" w:hint="cs"/>
          <w:sz w:val="24"/>
          <w:szCs w:val="24"/>
          <w:rtl/>
          <w:lang w:bidi="fa-IR"/>
        </w:rPr>
        <w:t>های مشخص</w:t>
      </w:r>
      <w:r w:rsidR="007C73D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جذب و</w:t>
      </w:r>
      <w:r w:rsidR="009623C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انتشار</w:t>
      </w:r>
      <w:r w:rsidR="007C73D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می‌‌</w:t>
      </w:r>
      <w:r w:rsidR="009623C5">
        <w:rPr>
          <w:rFonts w:asciiTheme="majorBidi" w:hAnsiTheme="majorBidi" w:cstheme="majorBidi" w:hint="cs"/>
          <w:sz w:val="24"/>
          <w:szCs w:val="24"/>
          <w:rtl/>
          <w:lang w:bidi="fa-IR"/>
        </w:rPr>
        <w:t>ده</w:t>
      </w:r>
      <w:r w:rsidR="007C73D1">
        <w:rPr>
          <w:rFonts w:asciiTheme="majorBidi" w:hAnsiTheme="majorBidi" w:cstheme="majorBidi" w:hint="cs"/>
          <w:sz w:val="24"/>
          <w:szCs w:val="24"/>
          <w:rtl/>
          <w:lang w:bidi="fa-IR"/>
        </w:rPr>
        <w:t>ند.</w:t>
      </w:r>
      <w:r w:rsidR="00EF6EE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یعنی،</w:t>
      </w:r>
      <w:r w:rsidR="00861CC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CB1056">
        <w:rPr>
          <w:rFonts w:asciiTheme="majorBidi" w:hAnsiTheme="majorBidi" w:cstheme="majorBidi" w:hint="cs"/>
          <w:sz w:val="24"/>
          <w:szCs w:val="24"/>
          <w:rtl/>
          <w:lang w:bidi="fa-IR"/>
        </w:rPr>
        <w:t>هر عنصری طیف منحصر به فرد خود را دارد. در نتیجه با ملاحظه</w:t>
      </w:r>
      <w:r w:rsidR="00861CC1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CB1056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این</w:t>
      </w:r>
      <w:r w:rsidR="00CB105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طیف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‌ها</w:t>
      </w:r>
      <w:r w:rsidR="00CB105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می</w:t>
      </w:r>
      <w:r w:rsidR="00861CC1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CB1056">
        <w:rPr>
          <w:rFonts w:asciiTheme="majorBidi" w:hAnsiTheme="majorBidi" w:cstheme="majorBidi" w:hint="cs"/>
          <w:sz w:val="24"/>
          <w:szCs w:val="24"/>
          <w:rtl/>
          <w:lang w:bidi="fa-IR"/>
        </w:rPr>
        <w:t>توان</w:t>
      </w:r>
      <w:r w:rsidR="004C1DE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عن</w:t>
      </w:r>
      <w:r w:rsidR="00B1206D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="004C1DE2">
        <w:rPr>
          <w:rFonts w:asciiTheme="majorBidi" w:hAnsiTheme="majorBidi" w:cstheme="majorBidi" w:hint="cs"/>
          <w:sz w:val="24"/>
          <w:szCs w:val="24"/>
          <w:rtl/>
          <w:lang w:bidi="fa-IR"/>
        </w:rPr>
        <w:t>صر شیمیایی</w:t>
      </w:r>
      <w:r w:rsidR="00B23A0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را شناسایی کرد. از این شیوه در تشخیص</w:t>
      </w:r>
    </w:p>
    <w:p w14:paraId="272F9483" w14:textId="43C365B7" w:rsidR="00F77504" w:rsidRDefault="00B23A0F" w:rsidP="00F77504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lastRenderedPageBreak/>
        <w:t>عناصر</w:t>
      </w:r>
      <w:r w:rsidR="00B1206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موجود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برای مثال در ستارگان</w:t>
      </w:r>
      <w:r w:rsidR="001F011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(خورشید)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بهره</w:t>
      </w:r>
      <w:r w:rsidR="00861CC1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جسته می</w:t>
      </w:r>
      <w:r w:rsidR="00861CC1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شود</w:t>
      </w:r>
      <w:r w:rsidR="00861CC1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BE71D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E8456B">
        <w:rPr>
          <w:rFonts w:asciiTheme="majorBidi" w:hAnsiTheme="majorBidi" w:cstheme="majorBidi" w:hint="cs"/>
          <w:sz w:val="24"/>
          <w:szCs w:val="24"/>
          <w:rtl/>
          <w:lang w:bidi="fa-IR"/>
        </w:rPr>
        <w:t>مکان</w:t>
      </w:r>
      <w:r w:rsidR="00DF5B6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خطوط طیفی در طیف </w:t>
      </w:r>
      <w:r w:rsidR="00E8456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تابع ۱. جزئیات انتقال </w:t>
      </w:r>
    </w:p>
    <w:p w14:paraId="08CFC6A4" w14:textId="39665DF7" w:rsidR="00B16458" w:rsidRDefault="00E8456B" w:rsidP="00F77504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کوانتومی و ۲. حالت حرکت منبع نسبت به ناظر</w:t>
      </w:r>
      <w:r w:rsidR="00453C8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(و بعکس)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است.</w:t>
      </w:r>
      <w:r w:rsidR="00DF5B6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3F88EECC" w14:textId="425FA386" w:rsidR="00E70738" w:rsidRDefault="00EA48B6" w:rsidP="005406DE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اختلاف</w:t>
      </w:r>
      <w:r w:rsidR="009142C0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موقعیت</w:t>
      </w:r>
      <w:r w:rsidR="009142C0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حداکثر</w:t>
      </w:r>
      <w:r w:rsidR="00660386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باند</w:t>
      </w:r>
      <w:r w:rsidR="009142C0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طیف</w:t>
      </w:r>
      <w:r w:rsidR="009142C0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جذب و </w:t>
      </w:r>
      <w:r w:rsidR="00E516CE">
        <w:rPr>
          <w:rFonts w:asciiTheme="majorBidi" w:hAnsiTheme="majorBidi" w:cstheme="majorBidi" w:hint="cs"/>
          <w:sz w:val="24"/>
          <w:szCs w:val="24"/>
          <w:rtl/>
          <w:lang w:bidi="fa-IR"/>
        </w:rPr>
        <w:t>انتشار</w:t>
      </w:r>
      <w:r w:rsidR="001E12E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93C9B">
        <w:rPr>
          <w:rFonts w:asciiTheme="majorBidi" w:hAnsiTheme="majorBidi" w:cstheme="majorBidi" w:hint="cs"/>
          <w:sz w:val="24"/>
          <w:szCs w:val="24"/>
          <w:rtl/>
          <w:lang w:bidi="fa-IR"/>
        </w:rPr>
        <w:t>از</w:t>
      </w:r>
      <w:r w:rsidR="009623C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9142C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همان </w:t>
      </w:r>
      <w:r w:rsidR="00D93C9B">
        <w:rPr>
          <w:rFonts w:asciiTheme="majorBidi" w:hAnsiTheme="majorBidi" w:cstheme="majorBidi" w:hint="cs"/>
          <w:sz w:val="24"/>
          <w:szCs w:val="24"/>
          <w:rtl/>
          <w:lang w:bidi="fa-IR"/>
        </w:rPr>
        <w:t>انتقال الکترونیکی</w:t>
      </w:r>
      <w:r w:rsidR="002869B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تغییر</w:t>
      </w:r>
      <w:r w:rsidR="0070280A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2869B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مکان</w:t>
      </w:r>
      <w:r w:rsidR="0070280A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2869B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استوکس</w:t>
      </w:r>
      <w:r w:rsidR="00D93C9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9623C5">
        <w:rPr>
          <w:rFonts w:asciiTheme="majorBidi" w:hAnsiTheme="majorBidi" w:cstheme="majorBidi" w:hint="cs"/>
          <w:sz w:val="24"/>
          <w:szCs w:val="24"/>
          <w:rtl/>
          <w:lang w:bidi="fa-IR"/>
        </w:rPr>
        <w:t>(</w:t>
      </w:r>
      <w:r w:rsidR="009623C5" w:rsidRPr="001F0118">
        <w:rPr>
          <w:rFonts w:asciiTheme="majorBidi" w:hAnsiTheme="majorBidi" w:cstheme="majorBidi"/>
          <w:sz w:val="20"/>
          <w:szCs w:val="20"/>
          <w:lang w:bidi="fa-IR"/>
        </w:rPr>
        <w:t>Stokes shift</w:t>
      </w:r>
      <w:r w:rsidR="009623C5">
        <w:rPr>
          <w:rFonts w:asciiTheme="majorBidi" w:hAnsiTheme="majorBidi" w:cstheme="majorBidi" w:hint="cs"/>
          <w:sz w:val="24"/>
          <w:szCs w:val="24"/>
          <w:rtl/>
          <w:lang w:bidi="fa-IR"/>
        </w:rPr>
        <w:t>)</w:t>
      </w:r>
      <w:r w:rsidR="002869B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نامیده می</w:t>
      </w:r>
      <w:r w:rsidR="0027287B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2869BE">
        <w:rPr>
          <w:rFonts w:asciiTheme="majorBidi" w:hAnsiTheme="majorBidi" w:cstheme="majorBidi" w:hint="cs"/>
          <w:sz w:val="24"/>
          <w:szCs w:val="24"/>
          <w:rtl/>
          <w:lang w:bidi="fa-IR"/>
        </w:rPr>
        <w:t>شود</w:t>
      </w:r>
      <w:r w:rsidR="0027287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406DE">
        <w:rPr>
          <w:rFonts w:asciiTheme="majorBidi" w:hAnsiTheme="majorBidi" w:cstheme="majorBidi" w:hint="cs"/>
          <w:sz w:val="24"/>
          <w:szCs w:val="24"/>
          <w:rtl/>
          <w:lang w:bidi="fa-IR"/>
        </w:rPr>
        <w:t>و</w:t>
      </w:r>
      <w:r w:rsidR="0027287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بیان از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8261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تغییر مکان طول موج یا بسامد امواج الکترومغناطیسی میان جذب و انتشار </w:t>
      </w:r>
      <w:r w:rsidR="0027287B">
        <w:rPr>
          <w:rFonts w:asciiTheme="majorBidi" w:hAnsiTheme="majorBidi" w:cstheme="majorBidi" w:hint="cs"/>
          <w:sz w:val="24"/>
          <w:szCs w:val="24"/>
          <w:rtl/>
          <w:lang w:bidi="fa-IR"/>
        </w:rPr>
        <w:t>دارد</w:t>
      </w:r>
      <w:r w:rsidR="00453C8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(تصویر۲)</w:t>
      </w:r>
      <w:r w:rsidR="00396CBB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</w:p>
    <w:p w14:paraId="1806F251" w14:textId="3217363F" w:rsidR="001E12EC" w:rsidRDefault="009142C0" w:rsidP="00E70738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521EFB57" w14:textId="28DBEC5A" w:rsidR="001E12EC" w:rsidRDefault="001E12EC" w:rsidP="001E12EC">
      <w:pPr>
        <w:bidi/>
        <w:spacing w:after="0" w:line="276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669C7A94" wp14:editId="46A6F108">
            <wp:extent cx="2191962" cy="2092325"/>
            <wp:effectExtent l="0" t="0" r="0" b="3175"/>
            <wp:docPr id="2" name="Picture 2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03" cy="212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E447A" w14:textId="5A7C3324" w:rsidR="00891EA4" w:rsidRPr="00B403F8" w:rsidRDefault="00B403F8" w:rsidP="00B403F8">
      <w:pPr>
        <w:bidi/>
        <w:spacing w:after="0" w:line="276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rtl/>
          <w:lang w:bidi="fa-IR"/>
        </w:rPr>
      </w:pPr>
      <w:r w:rsidRPr="00B403F8">
        <w:rPr>
          <w:rFonts w:asciiTheme="majorBidi" w:hAnsiTheme="majorBidi" w:cstheme="majorBidi" w:hint="cs"/>
          <w:sz w:val="20"/>
          <w:szCs w:val="20"/>
          <w:rtl/>
          <w:lang w:bidi="fa-IR"/>
        </w:rPr>
        <w:t>تصویر۲:</w:t>
      </w: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>اختلاف حداکثر باند طیف جذب و انتشار</w:t>
      </w:r>
      <w:r>
        <w:rPr>
          <w:rFonts w:asciiTheme="majorBidi" w:hAnsiTheme="majorBidi" w:cstheme="majorBidi" w:hint="cs"/>
          <w:sz w:val="20"/>
          <w:szCs w:val="20"/>
          <w:vertAlign w:val="superscript"/>
          <w:rtl/>
          <w:lang w:bidi="fa-IR"/>
        </w:rPr>
        <w:t>۱۱</w:t>
      </w:r>
    </w:p>
    <w:p w14:paraId="16A49F42" w14:textId="77777777" w:rsidR="00B35FBA" w:rsidRPr="00EA48B6" w:rsidRDefault="00B35FBA" w:rsidP="00B35FBA">
      <w:pPr>
        <w:bidi/>
        <w:spacing w:after="0" w:line="276" w:lineRule="auto"/>
        <w:jc w:val="both"/>
        <w:rPr>
          <w:rFonts w:asciiTheme="majorBidi" w:hAnsiTheme="majorBidi" w:cstheme="majorBidi"/>
          <w:sz w:val="12"/>
          <w:szCs w:val="12"/>
          <w:lang w:bidi="fa-IR"/>
        </w:rPr>
      </w:pPr>
    </w:p>
    <w:p w14:paraId="18253361" w14:textId="5EE13827" w:rsidR="00AE07C0" w:rsidRPr="000B7ECE" w:rsidRDefault="00695CE6" w:rsidP="00B775DD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1F0118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="00FB56C8">
        <w:rPr>
          <w:rFonts w:asciiTheme="majorBidi" w:hAnsiTheme="majorBidi" w:cstheme="majorBidi" w:hint="cs"/>
          <w:sz w:val="20"/>
          <w:szCs w:val="20"/>
          <w:rtl/>
          <w:lang w:bidi="fa-IR"/>
        </w:rPr>
        <w:t>جرج</w:t>
      </w:r>
      <w:r w:rsidR="005406D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گابریل استوکس فیزیکدان و ریاضیدان بریتانیایی (۱۹۰۳‌ـ۱۸۱۹) در سال ۱۸۵۲</w:t>
      </w:r>
      <w:r w:rsidR="00AE07C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963C1">
        <w:rPr>
          <w:rFonts w:asciiTheme="majorBidi" w:hAnsiTheme="majorBidi" w:cstheme="majorBidi" w:hint="cs"/>
          <w:sz w:val="24"/>
          <w:szCs w:val="24"/>
          <w:rtl/>
          <w:lang w:bidi="fa-IR"/>
        </w:rPr>
        <w:t>دریافت که نور</w:t>
      </w:r>
      <w:r w:rsidR="00715B2F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2963C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دوباره</w:t>
      </w:r>
      <w:r w:rsidR="004B6C9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ارسال</w:t>
      </w:r>
      <w:r w:rsidR="002963C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4B6C9A">
        <w:rPr>
          <w:rFonts w:asciiTheme="majorBidi" w:hAnsiTheme="majorBidi" w:cstheme="majorBidi" w:hint="cs"/>
          <w:sz w:val="24"/>
          <w:szCs w:val="24"/>
          <w:rtl/>
          <w:lang w:bidi="fa-IR"/>
        </w:rPr>
        <w:t>(ساطع) شده</w:t>
      </w:r>
      <w:r w:rsidR="002963C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 مواد فلورسنت</w:t>
      </w:r>
      <w:r w:rsidR="004B6C9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طول</w:t>
      </w:r>
      <w:r w:rsidR="00BE5466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4B6C9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موج بزرگتری نسبت به نور</w:t>
      </w:r>
      <w:r w:rsidR="00BE5466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4B6C9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پیش</w:t>
      </w:r>
      <w:r w:rsidR="00B1206D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4B6C9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تر جذب شده دارد. </w:t>
      </w:r>
      <w:r w:rsidR="00BE546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به </w:t>
      </w:r>
      <w:r w:rsidR="00715B2F">
        <w:rPr>
          <w:rFonts w:asciiTheme="majorBidi" w:hAnsiTheme="majorBidi" w:cstheme="majorBidi" w:hint="cs"/>
          <w:sz w:val="24"/>
          <w:szCs w:val="24"/>
          <w:rtl/>
          <w:lang w:bidi="fa-IR"/>
        </w:rPr>
        <w:t>عبارت</w:t>
      </w:r>
      <w:r w:rsidR="00BE546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دیگر</w:t>
      </w:r>
      <w:r w:rsidR="004B6C9A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A776D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موادی که هنگام قرار گرفتن در معرض نور</w:t>
      </w:r>
      <w:r w:rsidR="001307B2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A776D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فلورسانس می</w:t>
      </w:r>
      <w:r w:rsidR="00BE5466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A776D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شوند نور دوباره </w:t>
      </w:r>
      <w:r w:rsidR="00BE546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ساطع شده‌شان </w:t>
      </w:r>
      <w:r w:rsidR="00A776DF">
        <w:rPr>
          <w:rFonts w:asciiTheme="majorBidi" w:hAnsiTheme="majorBidi" w:cstheme="majorBidi" w:hint="cs"/>
          <w:sz w:val="24"/>
          <w:szCs w:val="24"/>
          <w:rtl/>
          <w:lang w:bidi="fa-IR"/>
        </w:rPr>
        <w:t>همواره</w:t>
      </w:r>
      <w:r w:rsidR="00BE546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طول موج بیشتری دار</w:t>
      </w:r>
      <w:r w:rsidR="00B775DD">
        <w:rPr>
          <w:rFonts w:asciiTheme="majorBidi" w:hAnsiTheme="majorBidi" w:cstheme="majorBidi" w:hint="cs"/>
          <w:sz w:val="24"/>
          <w:szCs w:val="24"/>
          <w:rtl/>
          <w:lang w:bidi="fa-IR"/>
        </w:rPr>
        <w:t>د</w:t>
      </w:r>
      <w:r w:rsidR="00DD7FC2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1307B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D7FC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یعنی </w:t>
      </w:r>
      <w:r w:rsidR="004167C0">
        <w:rPr>
          <w:rFonts w:asciiTheme="majorBidi" w:hAnsiTheme="majorBidi" w:cstheme="majorBidi" w:hint="cs"/>
          <w:sz w:val="24"/>
          <w:szCs w:val="24"/>
          <w:rtl/>
          <w:lang w:bidi="fa-IR"/>
        </w:rPr>
        <w:t>ب</w:t>
      </w:r>
      <w:r w:rsidR="00281E6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ه </w:t>
      </w:r>
      <w:r w:rsidR="004167C0">
        <w:rPr>
          <w:rFonts w:asciiTheme="majorBidi" w:hAnsiTheme="majorBidi" w:cstheme="majorBidi" w:hint="cs"/>
          <w:sz w:val="24"/>
          <w:szCs w:val="24"/>
          <w:rtl/>
          <w:lang w:bidi="fa-IR"/>
        </w:rPr>
        <w:t>طرف سرخ می‌رود.</w:t>
      </w:r>
      <w:r w:rsidR="000B04C7">
        <w:rPr>
          <w:rFonts w:asciiTheme="majorBidi" w:hAnsiTheme="majorBidi" w:cstheme="majorBidi" w:hint="cs"/>
          <w:sz w:val="24"/>
          <w:szCs w:val="24"/>
          <w:vertAlign w:val="superscript"/>
          <w:rtl/>
          <w:lang w:bidi="fa-IR"/>
        </w:rPr>
        <w:t>۱۱</w:t>
      </w:r>
      <w:r w:rsidR="004167C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 </w:t>
      </w:r>
      <w:r w:rsidR="0010007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790D3DD0" w14:textId="5D107F3C" w:rsidR="004D2B1C" w:rsidRPr="00353C76" w:rsidRDefault="004D2B1C" w:rsidP="004D2B1C">
      <w:pPr>
        <w:bidi/>
        <w:spacing w:after="0" w:line="276" w:lineRule="auto"/>
        <w:jc w:val="both"/>
        <w:rPr>
          <w:rFonts w:asciiTheme="majorBidi" w:hAnsiTheme="majorBidi" w:cs="Times New Roman"/>
          <w:sz w:val="24"/>
          <w:szCs w:val="24"/>
          <w:rtl/>
          <w:lang w:bidi="fa-IR"/>
        </w:rPr>
      </w:pPr>
    </w:p>
    <w:p w14:paraId="0E562DA1" w14:textId="5DBBE37A" w:rsidR="00CF2520" w:rsidRPr="00144CC4" w:rsidRDefault="00CF2520" w:rsidP="000B0089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۲</w:t>
      </w:r>
      <w:bookmarkStart w:id="4" w:name="_Hlk113200521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. </w:t>
      </w:r>
      <w:r w:rsidR="000B0089" w:rsidRPr="000B008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نتقال به سرخ</w:t>
      </w:r>
      <w:r w:rsidR="005523E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بر اثر </w:t>
      </w:r>
      <w:r w:rsidR="00144CC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تغییر فاصله</w:t>
      </w:r>
      <w:bookmarkEnd w:id="4"/>
    </w:p>
    <w:p w14:paraId="7417EB96" w14:textId="77777777" w:rsidR="00353C76" w:rsidRPr="00353C76" w:rsidRDefault="00353C76" w:rsidP="00353C76">
      <w:pPr>
        <w:bidi/>
        <w:spacing w:after="0" w:line="276" w:lineRule="auto"/>
        <w:jc w:val="both"/>
        <w:rPr>
          <w:rFonts w:asciiTheme="majorBidi" w:hAnsiTheme="majorBidi" w:cstheme="majorBidi"/>
          <w:sz w:val="12"/>
          <w:szCs w:val="12"/>
          <w:rtl/>
          <w:lang w:bidi="fa-IR"/>
        </w:rPr>
      </w:pPr>
    </w:p>
    <w:p w14:paraId="6E2E608B" w14:textId="416DAA21" w:rsidR="00422168" w:rsidRDefault="0072242E" w:rsidP="00422168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فشردگی</w:t>
      </w:r>
      <w:r w:rsidR="00C56AC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انبساط</w:t>
      </w:r>
      <w:r w:rsidR="00421F9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یک </w:t>
      </w:r>
      <w:r w:rsidR="00353C76">
        <w:rPr>
          <w:rFonts w:asciiTheme="majorBidi" w:hAnsiTheme="majorBidi" w:cstheme="majorBidi" w:hint="cs"/>
          <w:sz w:val="24"/>
          <w:szCs w:val="24"/>
          <w:rtl/>
          <w:lang w:bidi="fa-IR"/>
        </w:rPr>
        <w:t>موج</w:t>
      </w:r>
      <w:r w:rsidR="002116E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طول زمان</w:t>
      </w:r>
      <w:r w:rsidR="00353C7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421F93">
        <w:rPr>
          <w:rFonts w:asciiTheme="majorBidi" w:hAnsiTheme="majorBidi" w:cstheme="majorBidi" w:hint="cs"/>
          <w:sz w:val="24"/>
          <w:szCs w:val="24"/>
          <w:rtl/>
          <w:lang w:bidi="fa-IR"/>
        </w:rPr>
        <w:t>به دلیل تغییر</w:t>
      </w:r>
      <w:r w:rsidR="002116ED">
        <w:rPr>
          <w:rFonts w:asciiTheme="majorBidi" w:hAnsiTheme="majorBidi" w:cstheme="majorBidi" w:hint="cs"/>
          <w:sz w:val="24"/>
          <w:szCs w:val="24"/>
          <w:rtl/>
          <w:lang w:bidi="fa-IR"/>
        </w:rPr>
        <w:t>ات</w:t>
      </w:r>
      <w:r w:rsidR="00421F9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فاصله</w:t>
      </w:r>
      <w:r w:rsidR="002116E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‌ی بین فرستنده </w:t>
      </w:r>
      <w:r w:rsidR="003A1EF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(منبع) </w:t>
      </w:r>
      <w:r w:rsidR="002116ED">
        <w:rPr>
          <w:rFonts w:asciiTheme="majorBidi" w:hAnsiTheme="majorBidi" w:cstheme="majorBidi" w:hint="cs"/>
          <w:sz w:val="24"/>
          <w:szCs w:val="24"/>
          <w:rtl/>
          <w:lang w:bidi="fa-IR"/>
        </w:rPr>
        <w:t>و گیرنده</w:t>
      </w:r>
      <w:r w:rsidR="00353C7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3A1EFE">
        <w:rPr>
          <w:rFonts w:asciiTheme="majorBidi" w:hAnsiTheme="majorBidi" w:cstheme="majorBidi" w:hint="cs"/>
          <w:sz w:val="24"/>
          <w:szCs w:val="24"/>
          <w:rtl/>
          <w:lang w:bidi="fa-IR"/>
        </w:rPr>
        <w:t>(ناظر)</w:t>
      </w:r>
      <w:r w:rsidR="00635F4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که در آن</w:t>
      </w:r>
      <w:r w:rsidR="00AD797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با </w:t>
      </w:r>
      <w:r w:rsidR="002116E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کوچک شدن فاصله بین </w:t>
      </w:r>
      <w:r w:rsidR="00AD7971">
        <w:rPr>
          <w:rFonts w:asciiTheme="majorBidi" w:hAnsiTheme="majorBidi" w:cstheme="majorBidi" w:hint="cs"/>
          <w:sz w:val="24"/>
          <w:szCs w:val="24"/>
          <w:rtl/>
          <w:lang w:bidi="fa-IR"/>
        </w:rPr>
        <w:t>فرستنده</w:t>
      </w:r>
      <w:r w:rsidR="003A1EF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D7971">
        <w:rPr>
          <w:rFonts w:asciiTheme="majorBidi" w:hAnsiTheme="majorBidi" w:cstheme="majorBidi" w:hint="cs"/>
          <w:sz w:val="24"/>
          <w:szCs w:val="24"/>
          <w:rtl/>
          <w:lang w:bidi="fa-IR"/>
        </w:rPr>
        <w:t>و گیرنده بسامد (ف</w:t>
      </w:r>
      <w:r w:rsidR="0094225C">
        <w:rPr>
          <w:rFonts w:asciiTheme="majorBidi" w:hAnsiTheme="majorBidi" w:cstheme="majorBidi" w:hint="cs"/>
          <w:sz w:val="24"/>
          <w:szCs w:val="24"/>
          <w:rtl/>
          <w:lang w:bidi="fa-IR"/>
        </w:rPr>
        <w:t>رکانس)</w:t>
      </w:r>
      <w:r w:rsidR="00AD797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افزایش می</w:t>
      </w:r>
      <w:r w:rsidR="003A1EFE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AD7971">
        <w:rPr>
          <w:rFonts w:asciiTheme="majorBidi" w:hAnsiTheme="majorBidi" w:cstheme="majorBidi" w:hint="cs"/>
          <w:sz w:val="24"/>
          <w:szCs w:val="24"/>
          <w:rtl/>
          <w:lang w:bidi="fa-IR"/>
        </w:rPr>
        <w:t>یابد</w:t>
      </w:r>
      <w:r w:rsidR="00324E7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برعکس با بزرگ شدن فاصله</w:t>
      </w:r>
      <w:r w:rsidR="00AD797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324E76">
        <w:rPr>
          <w:rFonts w:asciiTheme="majorBidi" w:hAnsiTheme="majorBidi" w:cstheme="majorBidi" w:hint="cs"/>
          <w:sz w:val="24"/>
          <w:szCs w:val="24"/>
          <w:rtl/>
          <w:lang w:bidi="fa-IR"/>
        </w:rPr>
        <w:t>بین آنها بسامد کاهش می</w:t>
      </w:r>
      <w:r w:rsidR="003A1EFE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324E76">
        <w:rPr>
          <w:rFonts w:asciiTheme="majorBidi" w:hAnsiTheme="majorBidi" w:cstheme="majorBidi" w:hint="cs"/>
          <w:sz w:val="24"/>
          <w:szCs w:val="24"/>
          <w:rtl/>
          <w:lang w:bidi="fa-IR"/>
        </w:rPr>
        <w:t>یابد</w:t>
      </w:r>
      <w:r w:rsidR="00635F4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اثر</w:t>
      </w:r>
      <w:r w:rsidR="00A97402">
        <w:rPr>
          <w:rFonts w:asciiTheme="majorBidi" w:hAnsiTheme="majorBidi" w:cstheme="majorBidi" w:hint="cs"/>
          <w:sz w:val="24"/>
          <w:szCs w:val="24"/>
          <w:rtl/>
          <w:lang w:bidi="fa-IR"/>
        </w:rPr>
        <w:t>ـ</w:t>
      </w:r>
      <w:r w:rsidR="00635F4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</w:t>
      </w:r>
      <w:r w:rsidR="0094225C">
        <w:rPr>
          <w:rFonts w:asciiTheme="majorBidi" w:hAnsiTheme="majorBidi" w:cstheme="majorBidi" w:hint="cs"/>
          <w:sz w:val="24"/>
          <w:szCs w:val="24"/>
          <w:rtl/>
          <w:lang w:bidi="fa-IR"/>
        </w:rPr>
        <w:t>و</w:t>
      </w:r>
      <w:r w:rsidR="00635F4C">
        <w:rPr>
          <w:rFonts w:asciiTheme="majorBidi" w:hAnsiTheme="majorBidi" w:cstheme="majorBidi" w:hint="cs"/>
          <w:sz w:val="24"/>
          <w:szCs w:val="24"/>
          <w:rtl/>
          <w:lang w:bidi="fa-IR"/>
        </w:rPr>
        <w:t>پلر نامیده می‌شود</w:t>
      </w:r>
      <w:r w:rsidR="00324E76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42020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96945">
        <w:rPr>
          <w:rFonts w:asciiTheme="majorBidi" w:hAnsiTheme="majorBidi" w:cstheme="majorBidi" w:hint="cs"/>
          <w:sz w:val="24"/>
          <w:szCs w:val="24"/>
          <w:rtl/>
          <w:lang w:bidi="fa-IR"/>
        </w:rPr>
        <w:t>این اثر را</w:t>
      </w:r>
      <w:r w:rsidR="0094225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کریستیان یوهان دوپلر</w:t>
      </w:r>
      <w:r w:rsidR="00196945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94225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فیزیکدان اتریشی (۱۸۵۳ـ۱۸۰۳)</w:t>
      </w:r>
      <w:r w:rsidR="00196945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AD797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94225C">
        <w:rPr>
          <w:rFonts w:asciiTheme="majorBidi" w:hAnsiTheme="majorBidi" w:cstheme="majorBidi" w:hint="cs"/>
          <w:sz w:val="24"/>
          <w:szCs w:val="24"/>
          <w:rtl/>
          <w:lang w:bidi="fa-IR"/>
        </w:rPr>
        <w:t>در</w:t>
      </w:r>
      <w:r w:rsidR="0019694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مقاله‌ای از سال</w:t>
      </w:r>
      <w:r w:rsidR="0094225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۱۸۴۲ </w:t>
      </w:r>
      <w:r w:rsidR="00196945">
        <w:rPr>
          <w:rFonts w:asciiTheme="majorBidi" w:hAnsiTheme="majorBidi" w:cstheme="majorBidi" w:hint="cs"/>
          <w:sz w:val="24"/>
          <w:szCs w:val="24"/>
          <w:rtl/>
          <w:lang w:bidi="fa-IR"/>
        </w:rPr>
        <w:t>بیان کر</w:t>
      </w:r>
      <w:r w:rsidR="0094225C">
        <w:rPr>
          <w:rFonts w:asciiTheme="majorBidi" w:hAnsiTheme="majorBidi" w:cstheme="majorBidi" w:hint="cs"/>
          <w:sz w:val="24"/>
          <w:szCs w:val="24"/>
          <w:rtl/>
          <w:lang w:bidi="fa-IR"/>
        </w:rPr>
        <w:t>د</w:t>
      </w:r>
      <w:r w:rsidR="00CA38AD">
        <w:rPr>
          <w:rFonts w:asciiTheme="majorBidi" w:hAnsiTheme="majorBidi" w:cstheme="majorBidi" w:hint="cs"/>
          <w:sz w:val="24"/>
          <w:szCs w:val="24"/>
          <w:rtl/>
          <w:lang w:bidi="fa-IR"/>
        </w:rPr>
        <w:t>ه است</w:t>
      </w:r>
      <w:r w:rsidR="0094225C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143CE7">
        <w:rPr>
          <w:rFonts w:asciiTheme="majorBidi" w:hAnsiTheme="majorBidi" w:cstheme="majorBidi" w:hint="cs"/>
          <w:sz w:val="24"/>
          <w:szCs w:val="24"/>
          <w:vertAlign w:val="superscript"/>
          <w:rtl/>
          <w:lang w:bidi="fa-IR"/>
        </w:rPr>
        <w:t>۱۲</w:t>
      </w:r>
      <w:r w:rsidR="00421F9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</w:t>
      </w:r>
    </w:p>
    <w:p w14:paraId="291EEB98" w14:textId="47D74258" w:rsidR="00953F60" w:rsidRDefault="002A5412" w:rsidP="00B75A7A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اثر</w:t>
      </w:r>
      <w:r w:rsidR="00A97402">
        <w:rPr>
          <w:rFonts w:asciiTheme="majorBidi" w:hAnsiTheme="majorBidi" w:cstheme="majorBidi" w:hint="cs"/>
          <w:sz w:val="24"/>
          <w:szCs w:val="24"/>
          <w:rtl/>
          <w:lang w:bidi="fa-IR"/>
        </w:rPr>
        <w:t>ـ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دوپلر در بخش آکوستیک</w:t>
      </w:r>
      <w:r w:rsidR="0073176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پدیده</w:t>
      </w:r>
      <w:r w:rsidR="000F6F31">
        <w:rPr>
          <w:rFonts w:asciiTheme="majorBidi" w:hAnsiTheme="majorBidi" w:cstheme="majorBidi" w:hint="cs"/>
          <w:sz w:val="24"/>
          <w:szCs w:val="24"/>
          <w:rtl/>
          <w:lang w:bidi="fa-IR"/>
        </w:rPr>
        <w:t>‌‌‌ا</w:t>
      </w:r>
      <w:r w:rsidR="00A97402">
        <w:rPr>
          <w:rFonts w:asciiTheme="majorBidi" w:hAnsiTheme="majorBidi" w:cstheme="majorBidi" w:hint="cs"/>
          <w:sz w:val="24"/>
          <w:szCs w:val="24"/>
          <w:rtl/>
          <w:lang w:bidi="fa-IR"/>
        </w:rPr>
        <w:t>‌ی</w:t>
      </w:r>
      <w:r w:rsidR="000F6F3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مکانیک</w:t>
      </w:r>
      <w:r w:rsidR="00C64DF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97402">
        <w:rPr>
          <w:rFonts w:asciiTheme="majorBidi" w:hAnsiTheme="majorBidi" w:cstheme="majorBidi" w:hint="cs"/>
          <w:sz w:val="24"/>
          <w:szCs w:val="24"/>
          <w:rtl/>
          <w:lang w:bidi="fa-IR"/>
        </w:rPr>
        <w:t>کلاسیک</w:t>
      </w:r>
      <w:r w:rsidR="00257DD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ED69A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بشمار </w:t>
      </w:r>
      <w:r w:rsidR="00257DD1">
        <w:rPr>
          <w:rFonts w:asciiTheme="majorBidi" w:hAnsiTheme="majorBidi" w:cstheme="majorBidi" w:hint="cs"/>
          <w:sz w:val="24"/>
          <w:szCs w:val="24"/>
          <w:rtl/>
          <w:lang w:bidi="fa-IR"/>
        </w:rPr>
        <w:t>می‌</w:t>
      </w:r>
      <w:r w:rsidR="00ED69AB">
        <w:rPr>
          <w:rFonts w:asciiTheme="majorBidi" w:hAnsiTheme="majorBidi" w:cstheme="majorBidi" w:hint="cs"/>
          <w:sz w:val="24"/>
          <w:szCs w:val="24"/>
          <w:rtl/>
          <w:lang w:bidi="fa-IR"/>
        </w:rPr>
        <w:t>رو</w:t>
      </w:r>
      <w:r w:rsidR="00257DD1">
        <w:rPr>
          <w:rFonts w:asciiTheme="majorBidi" w:hAnsiTheme="majorBidi" w:cstheme="majorBidi" w:hint="cs"/>
          <w:sz w:val="24"/>
          <w:szCs w:val="24"/>
          <w:rtl/>
          <w:lang w:bidi="fa-IR"/>
        </w:rPr>
        <w:t>د</w:t>
      </w:r>
      <w:r w:rsidR="000F6F31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626CA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اما</w:t>
      </w:r>
      <w:r w:rsidR="00C64DF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بخش اپتیک</w:t>
      </w:r>
      <w:r w:rsidR="00257DD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10981">
        <w:rPr>
          <w:rFonts w:asciiTheme="majorBidi" w:hAnsiTheme="majorBidi" w:cstheme="majorBidi" w:hint="cs"/>
          <w:sz w:val="24"/>
          <w:szCs w:val="24"/>
          <w:rtl/>
          <w:lang w:bidi="fa-IR"/>
        </w:rPr>
        <w:t>پدیده‌ای</w:t>
      </w:r>
      <w:r w:rsidR="00257DD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C64DF3">
        <w:rPr>
          <w:rFonts w:asciiTheme="majorBidi" w:hAnsiTheme="majorBidi" w:cstheme="majorBidi" w:hint="cs"/>
          <w:sz w:val="24"/>
          <w:szCs w:val="24"/>
          <w:rtl/>
          <w:lang w:bidi="fa-IR"/>
        </w:rPr>
        <w:t>نسبیتی</w:t>
      </w:r>
      <w:r w:rsidR="0021098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(نسبیت خاص) محسوب می‌‌شود</w:t>
      </w:r>
      <w:r w:rsidR="00C8795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. </w:t>
      </w:r>
      <w:r w:rsidR="00626CA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6297A361" w14:textId="63468746" w:rsidR="00731768" w:rsidRPr="007A34D1" w:rsidRDefault="00731768" w:rsidP="00731768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5" w:name="_Hlk112939061"/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انتقال به سرخ </w:t>
      </w:r>
      <w:r w:rsidR="00841EC8">
        <w:rPr>
          <w:rFonts w:asciiTheme="majorBidi" w:hAnsiTheme="majorBidi" w:cstheme="majorBidi" w:hint="cs"/>
          <w:sz w:val="24"/>
          <w:szCs w:val="24"/>
          <w:rtl/>
          <w:lang w:bidi="fa-IR"/>
        </w:rPr>
        <w:t>بر اثر تغییر فاصله</w:t>
      </w:r>
      <w:r w:rsidR="0026413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‌ </w:t>
      </w:r>
      <w:r w:rsidR="0082029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تنها برای </w:t>
      </w:r>
      <w:r w:rsidR="00C6622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فاصله‌های </w:t>
      </w:r>
      <w:r w:rsidR="00210981">
        <w:rPr>
          <w:rFonts w:asciiTheme="majorBidi" w:hAnsiTheme="majorBidi" w:cstheme="majorBidi" w:hint="cs"/>
          <w:sz w:val="24"/>
          <w:szCs w:val="24"/>
          <w:rtl/>
          <w:lang w:bidi="fa-IR"/>
        </w:rPr>
        <w:t>کم</w:t>
      </w:r>
      <w:r w:rsidR="00C6622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میان کهکشان‌ها مطرح است</w:t>
      </w:r>
      <w:r w:rsidR="00DC63DA">
        <w:rPr>
          <w:rFonts w:asciiTheme="majorBidi" w:hAnsiTheme="majorBidi" w:cstheme="majorBidi" w:hint="cs"/>
          <w:sz w:val="24"/>
          <w:szCs w:val="24"/>
          <w:rtl/>
          <w:lang w:bidi="fa-IR"/>
        </w:rPr>
        <w:t>، یعنی</w:t>
      </w:r>
      <w:r w:rsidR="00C6622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64131">
        <w:rPr>
          <w:rFonts w:asciiTheme="majorBidi" w:hAnsiTheme="majorBidi" w:cstheme="majorBidi" w:hint="cs"/>
          <w:sz w:val="24"/>
          <w:szCs w:val="24"/>
          <w:rtl/>
          <w:lang w:bidi="fa-IR"/>
        </w:rPr>
        <w:t>برای</w:t>
      </w:r>
      <w:r w:rsidR="00214CC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ابژکت</w:t>
      </w:r>
      <w:r w:rsidR="00264131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214CCD">
        <w:rPr>
          <w:rFonts w:asciiTheme="majorBidi" w:hAnsiTheme="majorBidi" w:cstheme="majorBidi" w:hint="cs"/>
          <w:sz w:val="24"/>
          <w:szCs w:val="24"/>
          <w:rtl/>
          <w:lang w:bidi="fa-IR"/>
        </w:rPr>
        <w:t>های کیهانی که</w:t>
      </w:r>
      <w:r w:rsidR="0026413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نسبت به یکدیگر</w:t>
      </w:r>
      <w:r w:rsidR="00214CC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بیش از </w:t>
      </w:r>
      <w:r w:rsidR="00B5347A">
        <w:rPr>
          <w:rFonts w:asciiTheme="majorBidi" w:hAnsiTheme="majorBidi" w:cstheme="majorBidi" w:hint="cs"/>
          <w:sz w:val="24"/>
          <w:szCs w:val="24"/>
          <w:rtl/>
          <w:lang w:bidi="fa-IR"/>
        </w:rPr>
        <w:t>حدود ۳۲۶</w:t>
      </w:r>
      <w:r w:rsidR="00214CC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B5347A">
        <w:rPr>
          <w:rFonts w:asciiTheme="majorBidi" w:hAnsiTheme="majorBidi" w:cstheme="majorBidi" w:hint="cs"/>
          <w:sz w:val="24"/>
          <w:szCs w:val="24"/>
          <w:rtl/>
          <w:lang w:bidi="fa-IR"/>
        </w:rPr>
        <w:t>سال نوری</w:t>
      </w:r>
      <w:r w:rsidR="0082029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 هم</w:t>
      </w:r>
      <w:r w:rsidR="00C6622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فاصله</w:t>
      </w:r>
      <w:r w:rsidR="0026413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دارند </w:t>
      </w:r>
      <w:r w:rsidR="0082029A">
        <w:rPr>
          <w:rFonts w:asciiTheme="majorBidi" w:hAnsiTheme="majorBidi" w:cstheme="majorBidi" w:hint="cs"/>
          <w:sz w:val="24"/>
          <w:szCs w:val="24"/>
          <w:rtl/>
          <w:lang w:bidi="fa-IR"/>
        </w:rPr>
        <w:t>رُل</w:t>
      </w:r>
      <w:r w:rsidR="00ED69AB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 w:rsidR="0082029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بازی نمی‌کند</w:t>
      </w:r>
      <w:r w:rsidR="00D14D91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B50FD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24135">
        <w:rPr>
          <w:rFonts w:asciiTheme="majorBidi" w:hAnsiTheme="majorBidi" w:cstheme="majorBidi" w:hint="cs"/>
          <w:sz w:val="24"/>
          <w:szCs w:val="24"/>
          <w:rtl/>
          <w:lang w:bidi="fa-IR"/>
        </w:rPr>
        <w:t>در این</w:t>
      </w:r>
      <w:r w:rsidR="009F191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حالت</w:t>
      </w:r>
      <w:r w:rsidR="00DC63DA">
        <w:rPr>
          <w:rFonts w:asciiTheme="majorBidi" w:hAnsiTheme="majorBidi" w:cstheme="majorBidi" w:hint="cs"/>
          <w:sz w:val="24"/>
          <w:szCs w:val="24"/>
          <w:rtl/>
          <w:lang w:bidi="fa-IR"/>
        </w:rPr>
        <w:t>‌ها</w:t>
      </w:r>
      <w:r w:rsidR="00EB4A7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C0964">
        <w:rPr>
          <w:rFonts w:asciiTheme="majorBidi" w:hAnsiTheme="majorBidi" w:cstheme="majorBidi" w:hint="cs"/>
          <w:sz w:val="24"/>
          <w:szCs w:val="24"/>
          <w:rtl/>
          <w:lang w:bidi="fa-IR"/>
        </w:rPr>
        <w:t>سهم اثر</w:t>
      </w:r>
      <w:r w:rsidR="00A24135">
        <w:rPr>
          <w:rFonts w:asciiTheme="majorBidi" w:hAnsiTheme="majorBidi" w:cstheme="majorBidi" w:hint="cs"/>
          <w:sz w:val="24"/>
          <w:szCs w:val="24"/>
          <w:rtl/>
          <w:lang w:bidi="fa-IR"/>
        </w:rPr>
        <w:t>ـ</w:t>
      </w:r>
      <w:r w:rsidR="006C096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دوپلر در انتقال</w:t>
      </w:r>
      <w:r w:rsidR="00D14D9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B50FDA">
        <w:rPr>
          <w:rFonts w:asciiTheme="majorBidi" w:hAnsiTheme="majorBidi" w:cstheme="majorBidi" w:hint="cs"/>
          <w:sz w:val="24"/>
          <w:szCs w:val="24"/>
          <w:rtl/>
          <w:lang w:bidi="fa-IR"/>
        </w:rPr>
        <w:t>به سرخ در مقایسه با</w:t>
      </w:r>
      <w:r w:rsidR="009F191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انتقال به سرخ</w:t>
      </w:r>
      <w:r w:rsidR="007E3533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6C096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14D9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انبساط </w:t>
      </w:r>
      <w:r w:rsidR="006C0964">
        <w:rPr>
          <w:rFonts w:asciiTheme="majorBidi" w:hAnsiTheme="majorBidi" w:cstheme="majorBidi" w:hint="cs"/>
          <w:sz w:val="24"/>
          <w:szCs w:val="24"/>
          <w:rtl/>
          <w:lang w:bidi="fa-IR"/>
        </w:rPr>
        <w:t>کیهان ناچیز و قابل چشم</w:t>
      </w:r>
      <w:r w:rsidR="00D14D91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6C0964">
        <w:rPr>
          <w:rFonts w:asciiTheme="majorBidi" w:hAnsiTheme="majorBidi" w:cstheme="majorBidi" w:hint="cs"/>
          <w:sz w:val="24"/>
          <w:szCs w:val="24"/>
          <w:rtl/>
          <w:lang w:bidi="fa-IR"/>
        </w:rPr>
        <w:t>پوشی</w:t>
      </w:r>
      <w:r w:rsidR="000D133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9F1917">
        <w:rPr>
          <w:rFonts w:asciiTheme="majorBidi" w:hAnsiTheme="majorBidi" w:cstheme="majorBidi" w:hint="cs"/>
          <w:sz w:val="24"/>
          <w:szCs w:val="24"/>
          <w:rtl/>
          <w:lang w:bidi="fa-IR"/>
        </w:rPr>
        <w:t>است</w:t>
      </w:r>
      <w:r w:rsidR="006C0964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670F27">
        <w:rPr>
          <w:rFonts w:asciiTheme="majorBidi" w:hAnsiTheme="majorBidi" w:cstheme="majorBidi" w:hint="cs"/>
          <w:sz w:val="24"/>
          <w:szCs w:val="24"/>
          <w:vertAlign w:val="superscript"/>
          <w:rtl/>
          <w:lang w:bidi="fa-IR"/>
        </w:rPr>
        <w:t>۱۳</w:t>
      </w:r>
      <w:r w:rsidR="007A34D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bookmarkEnd w:id="5"/>
    <w:p w14:paraId="6214996B" w14:textId="524B1652" w:rsidR="00CF2520" w:rsidRPr="00A8168E" w:rsidRDefault="00C64DF3" w:rsidP="00EB4A76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 </w:t>
      </w:r>
      <w:r w:rsidR="002A541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14BF0373" w14:textId="0EE74804" w:rsidR="00034F01" w:rsidRDefault="00CF2520" w:rsidP="00CF2520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۳. ا</w:t>
      </w:r>
      <w:r w:rsidR="000B0089" w:rsidRPr="000B008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نتقال به سرخ</w:t>
      </w:r>
      <w:r w:rsidR="00144CC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بر اثر نیروی</w:t>
      </w:r>
      <w:r w:rsidR="000B0089" w:rsidRPr="000B008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گرانش</w:t>
      </w:r>
      <w:r w:rsidR="0030322A" w:rsidRPr="000B008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8C640C" w:rsidRPr="000B008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</w:p>
    <w:p w14:paraId="59C26B56" w14:textId="1EB03780" w:rsidR="00034F01" w:rsidRPr="00F1324C" w:rsidRDefault="00034F01" w:rsidP="00034F01">
      <w:pPr>
        <w:bidi/>
        <w:spacing w:after="0" w:line="276" w:lineRule="auto"/>
        <w:jc w:val="both"/>
        <w:rPr>
          <w:rFonts w:asciiTheme="majorBidi" w:hAnsiTheme="majorBidi" w:cstheme="majorBidi"/>
          <w:sz w:val="12"/>
          <w:szCs w:val="12"/>
          <w:rtl/>
          <w:lang w:bidi="fa-IR"/>
        </w:rPr>
      </w:pPr>
    </w:p>
    <w:p w14:paraId="1106EDAD" w14:textId="00759F8E" w:rsidR="00821B8E" w:rsidRDefault="00F1324C" w:rsidP="004E7562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انتقال به سرخ می</w:t>
      </w:r>
      <w:r w:rsidR="00165937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تواتد</w:t>
      </w:r>
      <w:r w:rsidR="0073312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ناشی از حضور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نیروی گرانش</w:t>
      </w:r>
      <w:r w:rsidR="0016593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باشد.</w:t>
      </w:r>
      <w:r w:rsidR="00473B1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84282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برای مثال </w:t>
      </w:r>
      <w:r w:rsidR="00473B17">
        <w:rPr>
          <w:rFonts w:asciiTheme="majorBidi" w:hAnsiTheme="majorBidi" w:cstheme="majorBidi" w:hint="cs"/>
          <w:sz w:val="24"/>
          <w:szCs w:val="24"/>
          <w:rtl/>
          <w:lang w:bidi="fa-IR"/>
        </w:rPr>
        <w:t>بسامد (فرکانس) یک ذره</w:t>
      </w:r>
      <w:r w:rsidR="00652A2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‌ی </w:t>
      </w:r>
      <w:r w:rsidR="0018610A">
        <w:rPr>
          <w:rFonts w:asciiTheme="majorBidi" w:hAnsiTheme="majorBidi" w:cstheme="majorBidi" w:hint="cs"/>
          <w:sz w:val="24"/>
          <w:szCs w:val="24"/>
          <w:rtl/>
          <w:lang w:bidi="fa-IR"/>
        </w:rPr>
        <w:t>فوتون‌</w:t>
      </w:r>
      <w:r w:rsidR="00473B1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که</w:t>
      </w:r>
      <w:r w:rsidR="0018610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733122">
        <w:rPr>
          <w:rFonts w:asciiTheme="majorBidi" w:hAnsiTheme="majorBidi" w:cstheme="majorBidi" w:hint="cs"/>
          <w:sz w:val="24"/>
          <w:szCs w:val="24"/>
          <w:rtl/>
          <w:lang w:bidi="fa-IR"/>
        </w:rPr>
        <w:t>از یک منبع</w:t>
      </w:r>
      <w:r w:rsidR="00C921B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گرانشی</w:t>
      </w:r>
      <w:r w:rsidR="00EA49F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دور می</w:t>
      </w:r>
      <w:r w:rsidR="00C97899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EA49F9">
        <w:rPr>
          <w:rFonts w:asciiTheme="majorBidi" w:hAnsiTheme="majorBidi" w:cstheme="majorBidi" w:hint="cs"/>
          <w:sz w:val="24"/>
          <w:szCs w:val="24"/>
          <w:rtl/>
          <w:lang w:bidi="fa-IR"/>
        </w:rPr>
        <w:t>شود</w:t>
      </w:r>
      <w:r w:rsidR="004219B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به دلیل کاهش</w:t>
      </w:r>
      <w:r w:rsidR="006E1E7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EA49F9">
        <w:rPr>
          <w:rFonts w:asciiTheme="majorBidi" w:hAnsiTheme="majorBidi" w:cstheme="majorBidi" w:hint="cs"/>
          <w:sz w:val="24"/>
          <w:szCs w:val="24"/>
          <w:rtl/>
          <w:lang w:bidi="fa-IR"/>
        </w:rPr>
        <w:t>انرژی</w:t>
      </w:r>
      <w:r w:rsidR="00C97899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74597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C9789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به قسمت </w:t>
      </w:r>
      <w:r w:rsidR="003B3FD7">
        <w:rPr>
          <w:rFonts w:asciiTheme="majorBidi" w:hAnsiTheme="majorBidi" w:cstheme="majorBidi" w:hint="cs"/>
          <w:sz w:val="24"/>
          <w:szCs w:val="24"/>
          <w:rtl/>
          <w:lang w:bidi="fa-IR"/>
        </w:rPr>
        <w:t>سرخ</w:t>
      </w:r>
      <w:r w:rsidR="00E0389D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C9789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طیف می‌رود</w:t>
      </w:r>
      <w:r w:rsidR="00652A2F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3B3FD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بعکس با نزدیک شدن ذره</w:t>
      </w:r>
      <w:r w:rsidR="00274E41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985FFB">
        <w:rPr>
          <w:rFonts w:asciiTheme="majorBidi" w:hAnsiTheme="majorBidi" w:cstheme="majorBidi" w:hint="cs"/>
          <w:sz w:val="24"/>
          <w:szCs w:val="24"/>
          <w:rtl/>
          <w:lang w:bidi="fa-IR"/>
        </w:rPr>
        <w:t>ی فوتون به مرکز گرانش انرژی آن</w:t>
      </w:r>
      <w:r w:rsidR="00274E4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افزایش می‌یابد و</w:t>
      </w:r>
      <w:r w:rsidR="00985FF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74E4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بسامد </w:t>
      </w:r>
      <w:r w:rsidR="00CD399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بسوی بخش </w:t>
      </w:r>
      <w:r w:rsidR="00985FFB">
        <w:rPr>
          <w:rFonts w:asciiTheme="majorBidi" w:hAnsiTheme="majorBidi" w:cstheme="majorBidi" w:hint="cs"/>
          <w:sz w:val="24"/>
          <w:szCs w:val="24"/>
          <w:rtl/>
          <w:lang w:bidi="fa-IR"/>
        </w:rPr>
        <w:t>آبی</w:t>
      </w:r>
      <w:r w:rsidR="00E0389D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CD399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طیف می</w:t>
      </w:r>
      <w:r w:rsidR="00274E41">
        <w:rPr>
          <w:rFonts w:asciiTheme="majorBidi" w:hAnsiTheme="majorBidi" w:cstheme="majorBidi" w:hint="cs"/>
          <w:sz w:val="24"/>
          <w:szCs w:val="24"/>
          <w:rtl/>
          <w:lang w:bidi="fa-IR"/>
        </w:rPr>
        <w:t>‌رو</w:t>
      </w:r>
      <w:r w:rsidR="00CD3994">
        <w:rPr>
          <w:rFonts w:asciiTheme="majorBidi" w:hAnsiTheme="majorBidi" w:cstheme="majorBidi" w:hint="cs"/>
          <w:sz w:val="24"/>
          <w:szCs w:val="24"/>
          <w:rtl/>
          <w:lang w:bidi="fa-IR"/>
        </w:rPr>
        <w:t>د.</w:t>
      </w:r>
      <w:r w:rsidR="0084282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F8080B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="0084282B">
        <w:rPr>
          <w:rFonts w:asciiTheme="majorBidi" w:hAnsiTheme="majorBidi" w:cstheme="majorBidi" w:hint="cs"/>
          <w:sz w:val="24"/>
          <w:szCs w:val="24"/>
          <w:rtl/>
          <w:lang w:bidi="fa-IR"/>
        </w:rPr>
        <w:t>ین</w:t>
      </w:r>
      <w:r w:rsidR="00274E4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رفتار</w:t>
      </w:r>
      <w:r w:rsidR="0084282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F8080B">
        <w:rPr>
          <w:rFonts w:asciiTheme="majorBidi" w:hAnsiTheme="majorBidi" w:cstheme="majorBidi" w:hint="cs"/>
          <w:sz w:val="24"/>
          <w:szCs w:val="24"/>
          <w:rtl/>
          <w:lang w:bidi="fa-IR"/>
        </w:rPr>
        <w:t>از طریق قانون</w:t>
      </w:r>
      <w:r w:rsidR="00821B8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پایستگی </w:t>
      </w:r>
      <w:r w:rsidR="001104D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انرژی (قانون بقاء انرژی) </w:t>
      </w:r>
      <w:r w:rsidR="00F8080B">
        <w:rPr>
          <w:rFonts w:asciiTheme="majorBidi" w:hAnsiTheme="majorBidi" w:cstheme="majorBidi" w:hint="cs"/>
          <w:sz w:val="24"/>
          <w:szCs w:val="24"/>
          <w:rtl/>
          <w:lang w:bidi="fa-IR"/>
        </w:rPr>
        <w:t>قابل توضیح است</w:t>
      </w:r>
      <w:r w:rsidR="001104DA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821B8E">
        <w:rPr>
          <w:rFonts w:asciiTheme="majorBidi" w:hAnsiTheme="majorBidi" w:cstheme="majorBidi" w:hint="cs"/>
          <w:sz w:val="24"/>
          <w:szCs w:val="24"/>
          <w:vertAlign w:val="superscript"/>
          <w:rtl/>
          <w:lang w:bidi="fa-IR"/>
        </w:rPr>
        <w:t>۱۴</w:t>
      </w:r>
      <w:r w:rsidR="00821B8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EC16D7">
        <w:rPr>
          <w:rFonts w:asciiTheme="majorBidi" w:hAnsiTheme="majorBidi" w:cstheme="majorBidi" w:hint="cs"/>
          <w:sz w:val="24"/>
          <w:szCs w:val="24"/>
          <w:rtl/>
          <w:lang w:bidi="fa-IR"/>
        </w:rPr>
        <w:t>و اینشتین آن را در سال ۱۹۱۱ پیش</w:t>
      </w:r>
      <w:r w:rsidR="00E17BCB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204A37">
        <w:rPr>
          <w:rFonts w:asciiTheme="majorBidi" w:hAnsiTheme="majorBidi" w:cstheme="majorBidi" w:hint="cs"/>
          <w:sz w:val="24"/>
          <w:szCs w:val="24"/>
          <w:rtl/>
          <w:lang w:bidi="fa-IR"/>
        </w:rPr>
        <w:t>بینی کرد.</w:t>
      </w:r>
      <w:r w:rsidR="00204A37">
        <w:rPr>
          <w:rFonts w:asciiTheme="majorBidi" w:hAnsiTheme="majorBidi" w:cstheme="majorBidi" w:hint="cs"/>
          <w:sz w:val="24"/>
          <w:szCs w:val="24"/>
          <w:vertAlign w:val="superscript"/>
          <w:rtl/>
          <w:lang w:bidi="fa-IR"/>
        </w:rPr>
        <w:t>۱۳و۱۵</w:t>
      </w:r>
      <w:r w:rsidR="00204A3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17EDF233" w14:textId="77777777" w:rsidR="00BE63DA" w:rsidRPr="00BE63DA" w:rsidRDefault="00BE63DA" w:rsidP="00BE63DA">
      <w:pPr>
        <w:bidi/>
        <w:spacing w:after="0" w:line="276" w:lineRule="auto"/>
        <w:jc w:val="both"/>
        <w:rPr>
          <w:rFonts w:asciiTheme="majorBidi" w:hAnsiTheme="majorBidi" w:cstheme="majorBidi"/>
          <w:sz w:val="12"/>
          <w:szCs w:val="12"/>
          <w:rtl/>
          <w:lang w:bidi="fa-IR"/>
        </w:rPr>
      </w:pPr>
    </w:p>
    <w:p w14:paraId="16205A1F" w14:textId="2D5429D1" w:rsidR="004E7690" w:rsidRPr="004E7690" w:rsidRDefault="005A3F05" w:rsidP="002D5069">
      <w:pPr>
        <w:bidi/>
        <w:spacing w:after="0" w:line="276" w:lineRule="auto"/>
        <w:jc w:val="both"/>
        <w:rPr>
          <w:rFonts w:asciiTheme="majorBidi" w:hAnsiTheme="majorBidi" w:cstheme="majorBidi"/>
          <w:sz w:val="12"/>
          <w:szCs w:val="12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در </w:t>
      </w:r>
      <w:r w:rsidR="007C1DE4">
        <w:rPr>
          <w:rFonts w:asciiTheme="majorBidi" w:hAnsiTheme="majorBidi" w:cstheme="majorBidi" w:hint="cs"/>
          <w:sz w:val="24"/>
          <w:szCs w:val="24"/>
          <w:rtl/>
          <w:lang w:bidi="fa-IR"/>
        </w:rPr>
        <w:t>واقع</w:t>
      </w:r>
      <w:r w:rsidR="004F01C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BE63DA">
        <w:rPr>
          <w:rFonts w:asciiTheme="majorBidi" w:hAnsiTheme="majorBidi" w:cstheme="majorBidi" w:hint="cs"/>
          <w:sz w:val="24"/>
          <w:szCs w:val="24"/>
          <w:rtl/>
          <w:lang w:bidi="fa-IR"/>
        </w:rPr>
        <w:t>انتقال به سرخ</w:t>
      </w:r>
      <w:r w:rsidR="004F01C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7C1DE4">
        <w:rPr>
          <w:rFonts w:asciiTheme="majorBidi" w:hAnsiTheme="majorBidi" w:cstheme="majorBidi" w:hint="cs"/>
          <w:sz w:val="24"/>
          <w:szCs w:val="24"/>
          <w:rtl/>
          <w:lang w:bidi="fa-IR"/>
        </w:rPr>
        <w:t>بر اثر نیروی گرانش</w:t>
      </w:r>
      <w:r w:rsidR="005E1B0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7C1DE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به علت </w:t>
      </w:r>
      <w:r w:rsidR="005E1B07">
        <w:rPr>
          <w:rFonts w:asciiTheme="majorBidi" w:hAnsiTheme="majorBidi" w:cstheme="majorBidi" w:hint="cs"/>
          <w:sz w:val="24"/>
          <w:szCs w:val="24"/>
          <w:rtl/>
          <w:lang w:bidi="fa-IR"/>
        </w:rPr>
        <w:t>گ</w:t>
      </w:r>
      <w:r w:rsidR="000654EF">
        <w:rPr>
          <w:rFonts w:asciiTheme="majorBidi" w:hAnsiTheme="majorBidi" w:cstheme="majorBidi" w:hint="cs"/>
          <w:sz w:val="24"/>
          <w:szCs w:val="24"/>
          <w:rtl/>
          <w:lang w:bidi="fa-IR"/>
        </w:rPr>
        <w:t>سترش</w:t>
      </w:r>
      <w:r w:rsidR="00A5696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E1B0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(بسط، </w:t>
      </w:r>
      <w:r w:rsidR="00A56961">
        <w:rPr>
          <w:rFonts w:asciiTheme="majorBidi" w:hAnsiTheme="majorBidi" w:cstheme="majorBidi" w:hint="cs"/>
          <w:sz w:val="24"/>
          <w:szCs w:val="24"/>
          <w:rtl/>
          <w:lang w:bidi="fa-IR"/>
        </w:rPr>
        <w:t>اتساع</w:t>
      </w:r>
      <w:r w:rsidR="005E1B07">
        <w:rPr>
          <w:rFonts w:asciiTheme="majorBidi" w:hAnsiTheme="majorBidi" w:cstheme="majorBidi" w:hint="cs"/>
          <w:sz w:val="24"/>
          <w:szCs w:val="24"/>
          <w:rtl/>
          <w:lang w:bidi="fa-IR"/>
        </w:rPr>
        <w:t>)</w:t>
      </w:r>
      <w:r w:rsidR="00A5696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زمان </w:t>
      </w:r>
      <w:r w:rsidR="00E0389D">
        <w:rPr>
          <w:rFonts w:asciiTheme="majorBidi" w:hAnsiTheme="majorBidi" w:cstheme="majorBidi" w:hint="cs"/>
          <w:sz w:val="24"/>
          <w:szCs w:val="24"/>
          <w:rtl/>
          <w:lang w:bidi="fa-IR"/>
        </w:rPr>
        <w:t>رخ می‌دهد</w:t>
      </w:r>
      <w:r w:rsidR="000654E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. </w:t>
      </w:r>
      <w:r w:rsidR="0084184E">
        <w:rPr>
          <w:rFonts w:asciiTheme="majorBidi" w:hAnsiTheme="majorBidi" w:cstheme="majorBidi" w:hint="cs"/>
          <w:sz w:val="24"/>
          <w:szCs w:val="24"/>
          <w:rtl/>
          <w:lang w:bidi="fa-IR"/>
        </w:rPr>
        <w:t>با دور شدن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ذره</w:t>
      </w:r>
      <w:r w:rsidR="0044654C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ی فوتون</w:t>
      </w:r>
      <w:r w:rsidR="0084184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 مرکز گرانش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مدام</w:t>
      </w:r>
      <w:r w:rsidR="0084184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بسامد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آن</w:t>
      </w:r>
      <w:r w:rsidR="0084184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کوچکتر می</w:t>
      </w:r>
      <w:r w:rsidR="0044654C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84184E">
        <w:rPr>
          <w:rFonts w:asciiTheme="majorBidi" w:hAnsiTheme="majorBidi" w:cstheme="majorBidi" w:hint="cs"/>
          <w:sz w:val="24"/>
          <w:szCs w:val="24"/>
          <w:rtl/>
          <w:lang w:bidi="fa-IR"/>
        </w:rPr>
        <w:t>شود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، زمان </w:t>
      </w:r>
      <w:r w:rsidR="00B75165">
        <w:rPr>
          <w:rFonts w:asciiTheme="majorBidi" w:hAnsiTheme="majorBidi" w:cstheme="majorBidi" w:hint="cs"/>
          <w:sz w:val="24"/>
          <w:szCs w:val="24"/>
          <w:rtl/>
          <w:lang w:bidi="fa-IR"/>
        </w:rPr>
        <w:t>سریع‌‌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تر</w:t>
      </w:r>
      <w:r w:rsidR="00B7516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می</w:t>
      </w:r>
      <w:r w:rsidR="0044654C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گذرد.</w:t>
      </w:r>
      <w:r w:rsidR="005B6E1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7923BB">
        <w:rPr>
          <w:rFonts w:asciiTheme="majorBidi" w:hAnsiTheme="majorBidi" w:cstheme="majorBidi" w:hint="cs"/>
          <w:sz w:val="24"/>
          <w:szCs w:val="24"/>
          <w:rtl/>
          <w:lang w:bidi="fa-IR"/>
        </w:rPr>
        <w:t>برعکس</w:t>
      </w:r>
      <w:r w:rsidR="00E0389D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7923B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این حالت در مورد انتقال به آبی </w:t>
      </w:r>
      <w:r w:rsidR="00B564DD">
        <w:rPr>
          <w:rFonts w:asciiTheme="majorBidi" w:hAnsiTheme="majorBidi" w:cstheme="majorBidi" w:hint="cs"/>
          <w:sz w:val="24"/>
          <w:szCs w:val="24"/>
          <w:rtl/>
          <w:lang w:bidi="fa-IR"/>
        </w:rPr>
        <w:t>صادق است</w:t>
      </w:r>
      <w:r w:rsidR="007E044C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7923B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B564DD">
        <w:rPr>
          <w:rFonts w:asciiTheme="majorBidi" w:hAnsiTheme="majorBidi" w:cstheme="majorBidi" w:hint="cs"/>
          <w:sz w:val="24"/>
          <w:szCs w:val="24"/>
          <w:rtl/>
          <w:lang w:bidi="fa-IR"/>
        </w:rPr>
        <w:t>یعنی وقتی</w:t>
      </w:r>
      <w:r w:rsidR="007E044C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7923B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فوتون</w:t>
      </w:r>
      <w:r w:rsidR="00B564D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به مرکز </w:t>
      </w:r>
      <w:r w:rsidR="00527F2F">
        <w:rPr>
          <w:rFonts w:asciiTheme="majorBidi" w:hAnsiTheme="majorBidi" w:cstheme="majorBidi" w:hint="cs"/>
          <w:sz w:val="24"/>
          <w:szCs w:val="24"/>
          <w:rtl/>
          <w:lang w:bidi="fa-IR"/>
        </w:rPr>
        <w:t>نیروی</w:t>
      </w:r>
      <w:r w:rsidR="00B564D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گرانش نزدیک م</w:t>
      </w:r>
      <w:r w:rsidR="0044654C">
        <w:rPr>
          <w:rFonts w:asciiTheme="majorBidi" w:hAnsiTheme="majorBidi" w:cstheme="majorBidi" w:hint="cs"/>
          <w:sz w:val="24"/>
          <w:szCs w:val="24"/>
          <w:rtl/>
          <w:lang w:bidi="fa-IR"/>
        </w:rPr>
        <w:t>ی‌‌</w:t>
      </w:r>
      <w:r w:rsidR="00B564DD">
        <w:rPr>
          <w:rFonts w:asciiTheme="majorBidi" w:hAnsiTheme="majorBidi" w:cstheme="majorBidi" w:hint="cs"/>
          <w:sz w:val="24"/>
          <w:szCs w:val="24"/>
          <w:rtl/>
          <w:lang w:bidi="fa-IR"/>
        </w:rPr>
        <w:t>شو</w:t>
      </w:r>
      <w:r w:rsidR="007E044C">
        <w:rPr>
          <w:rFonts w:asciiTheme="majorBidi" w:hAnsiTheme="majorBidi" w:cstheme="majorBidi" w:hint="cs"/>
          <w:sz w:val="24"/>
          <w:szCs w:val="24"/>
          <w:rtl/>
          <w:lang w:bidi="fa-IR"/>
        </w:rPr>
        <w:t>د</w:t>
      </w:r>
      <w:r w:rsidR="0043033D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7C1DE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43033D">
        <w:rPr>
          <w:rFonts w:asciiTheme="majorBidi" w:hAnsiTheme="majorBidi" w:cstheme="majorBidi" w:hint="cs"/>
          <w:sz w:val="24"/>
          <w:szCs w:val="24"/>
          <w:rtl/>
          <w:lang w:bidi="fa-IR"/>
        </w:rPr>
        <w:t>در این حالت</w:t>
      </w:r>
      <w:r w:rsidR="00B7516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7C1DE4">
        <w:rPr>
          <w:rFonts w:asciiTheme="majorBidi" w:hAnsiTheme="majorBidi" w:cstheme="majorBidi" w:hint="cs"/>
          <w:sz w:val="24"/>
          <w:szCs w:val="24"/>
          <w:rtl/>
          <w:lang w:bidi="fa-IR"/>
        </w:rPr>
        <w:t>زمان کندتر می‌گذرد</w:t>
      </w:r>
      <w:r w:rsidR="007E044C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2D506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795AF991" w14:textId="7B077848" w:rsidR="002D5069" w:rsidRDefault="00BB55B7" w:rsidP="002D5069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اندازه</w:t>
      </w:r>
      <w:r w:rsidR="00D4257F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ی </w:t>
      </w:r>
      <w:r w:rsidR="004E7690">
        <w:rPr>
          <w:rFonts w:asciiTheme="majorBidi" w:hAnsiTheme="majorBidi" w:cstheme="majorBidi" w:hint="cs"/>
          <w:sz w:val="24"/>
          <w:szCs w:val="24"/>
          <w:rtl/>
          <w:lang w:bidi="fa-IR"/>
        </w:rPr>
        <w:t>انتقال به سرخ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با</w:t>
      </w:r>
      <w:r w:rsidR="004E769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نیروی گرانش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نسبت مستقیم دارد. هر </w:t>
      </w:r>
      <w:r w:rsidR="00230E69">
        <w:rPr>
          <w:rFonts w:asciiTheme="majorBidi" w:hAnsiTheme="majorBidi" w:cstheme="majorBidi" w:hint="cs"/>
          <w:sz w:val="24"/>
          <w:szCs w:val="24"/>
          <w:rtl/>
          <w:lang w:bidi="fa-IR"/>
        </w:rPr>
        <w:t>چ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ه نیروی گرانش بیشتر باشد</w:t>
      </w:r>
      <w:r w:rsidR="00B11E02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برای مثا</w:t>
      </w:r>
      <w:r w:rsidR="00815962">
        <w:rPr>
          <w:rFonts w:asciiTheme="majorBidi" w:hAnsiTheme="majorBidi" w:cstheme="majorBidi" w:hint="cs"/>
          <w:sz w:val="24"/>
          <w:szCs w:val="24"/>
          <w:rtl/>
          <w:lang w:bidi="fa-IR"/>
        </w:rPr>
        <w:t>ل</w:t>
      </w:r>
      <w:r w:rsidR="0009421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نیروی</w:t>
      </w:r>
      <w:r w:rsidR="0081596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گرانش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ستار</w:t>
      </w:r>
      <w:r w:rsidR="00B11E02">
        <w:rPr>
          <w:rFonts w:asciiTheme="majorBidi" w:hAnsiTheme="majorBidi" w:cstheme="majorBidi" w:hint="cs"/>
          <w:sz w:val="24"/>
          <w:szCs w:val="24"/>
          <w:rtl/>
          <w:lang w:bidi="fa-IR"/>
        </w:rPr>
        <w:t>گان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نوترونی و یا </w:t>
      </w:r>
      <w:r w:rsidR="00D4257F">
        <w:rPr>
          <w:rFonts w:asciiTheme="majorBidi" w:hAnsiTheme="majorBidi" w:cstheme="majorBidi" w:hint="cs"/>
          <w:sz w:val="24"/>
          <w:szCs w:val="24"/>
          <w:rtl/>
          <w:lang w:bidi="fa-IR"/>
        </w:rPr>
        <w:t>سیاه‌چاله‌ها</w:t>
      </w:r>
      <w:r w:rsidR="00B11E02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D4257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به‌همان میزان نیز انتقال به سرخ</w:t>
      </w:r>
      <w:r w:rsidR="00230E6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ذره</w:t>
      </w:r>
      <w:r w:rsidR="00D4257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30E69">
        <w:rPr>
          <w:rFonts w:asciiTheme="majorBidi" w:hAnsiTheme="majorBidi" w:cstheme="majorBidi" w:hint="cs"/>
          <w:sz w:val="24"/>
          <w:szCs w:val="24"/>
          <w:rtl/>
          <w:lang w:bidi="fa-IR"/>
        </w:rPr>
        <w:t>موقع دور شدن</w:t>
      </w:r>
      <w:r w:rsidR="0009421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 آن</w:t>
      </w:r>
      <w:r w:rsidR="00B75165">
        <w:rPr>
          <w:rFonts w:asciiTheme="majorBidi" w:hAnsiTheme="majorBidi" w:cstheme="majorBidi" w:hint="cs"/>
          <w:sz w:val="24"/>
          <w:szCs w:val="24"/>
          <w:rtl/>
          <w:lang w:bidi="fa-IR"/>
        </w:rPr>
        <w:t>ها</w:t>
      </w:r>
      <w:r w:rsidR="0009421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4257F">
        <w:rPr>
          <w:rFonts w:asciiTheme="majorBidi" w:hAnsiTheme="majorBidi" w:cstheme="majorBidi" w:hint="cs"/>
          <w:sz w:val="24"/>
          <w:szCs w:val="24"/>
          <w:rtl/>
          <w:lang w:bidi="fa-IR"/>
        </w:rPr>
        <w:t>بیشتر</w:t>
      </w:r>
      <w:r w:rsidR="0009421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است</w:t>
      </w:r>
      <w:r w:rsidR="0022571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(</w:t>
      </w:r>
      <w:r w:rsidR="0009421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و </w:t>
      </w:r>
      <w:r w:rsidR="00205CE3">
        <w:rPr>
          <w:rFonts w:asciiTheme="majorBidi" w:hAnsiTheme="majorBidi" w:cstheme="majorBidi" w:hint="cs"/>
          <w:sz w:val="24"/>
          <w:szCs w:val="24"/>
          <w:rtl/>
          <w:lang w:bidi="fa-IR"/>
        </w:rPr>
        <w:t>ب</w:t>
      </w:r>
      <w:r w:rsidR="00094215">
        <w:rPr>
          <w:rFonts w:asciiTheme="majorBidi" w:hAnsiTheme="majorBidi" w:cstheme="majorBidi" w:hint="cs"/>
          <w:sz w:val="24"/>
          <w:szCs w:val="24"/>
          <w:rtl/>
          <w:lang w:bidi="fa-IR"/>
        </w:rPr>
        <w:t>عکس</w:t>
      </w:r>
      <w:r w:rsidR="00225716">
        <w:rPr>
          <w:rFonts w:asciiTheme="majorBidi" w:hAnsiTheme="majorBidi" w:cstheme="majorBidi" w:hint="cs"/>
          <w:sz w:val="24"/>
          <w:szCs w:val="24"/>
          <w:rtl/>
          <w:lang w:bidi="fa-IR"/>
        </w:rPr>
        <w:t>)</w:t>
      </w:r>
      <w:r w:rsidR="005A0FD3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7923B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59F11AA6" w14:textId="77777777" w:rsidR="00122B8F" w:rsidRDefault="00CF2520" w:rsidP="00071F8D">
      <w:p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lastRenderedPageBreak/>
        <w:t xml:space="preserve">۴. </w:t>
      </w:r>
      <w:r w:rsidR="00FB682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انتقال به سرخ</w:t>
      </w:r>
      <w:r w:rsidR="00144CC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بر اثر انبساط</w:t>
      </w:r>
      <w:r w:rsidR="001B131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FB682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کیهان</w:t>
      </w:r>
    </w:p>
    <w:p w14:paraId="18D9BBE4" w14:textId="390A4475" w:rsidR="00814DF9" w:rsidRPr="00122B8F" w:rsidRDefault="002E65E1" w:rsidP="00122B8F">
      <w:pPr>
        <w:bidi/>
        <w:spacing w:after="0" w:line="276" w:lineRule="auto"/>
        <w:jc w:val="both"/>
        <w:rPr>
          <w:rFonts w:asciiTheme="majorBidi" w:hAnsiTheme="majorBidi" w:cstheme="majorBidi"/>
          <w:b/>
          <w:bCs/>
          <w:sz w:val="12"/>
          <w:szCs w:val="12"/>
          <w:rtl/>
          <w:lang w:bidi="fa-IR"/>
        </w:rPr>
      </w:pPr>
      <w:r w:rsidRPr="000B008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</w:p>
    <w:p w14:paraId="18936A64" w14:textId="64562CC6" w:rsidR="00520012" w:rsidRDefault="00122B8F" w:rsidP="00520012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انتقال به سرخ می‌تواند بر اثر انبساط کیهان رخ دهد.</w:t>
      </w:r>
      <w:r w:rsidR="001C2D2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F4E5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برای مثال </w:t>
      </w:r>
      <w:r w:rsidR="001C2D2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یک موج الکترومغناطیسی </w:t>
      </w:r>
      <w:r w:rsidR="003E4A9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آزاد </w:t>
      </w:r>
      <w:r w:rsidR="002C445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را در نظرمی‌گیریم. </w:t>
      </w:r>
      <w:r w:rsidR="001C2D25">
        <w:rPr>
          <w:rFonts w:asciiTheme="majorBidi" w:hAnsiTheme="majorBidi" w:cstheme="majorBidi" w:hint="cs"/>
          <w:sz w:val="24"/>
          <w:szCs w:val="24"/>
          <w:rtl/>
          <w:lang w:bidi="fa-IR"/>
        </w:rPr>
        <w:t>بدیهیست که</w:t>
      </w:r>
      <w:r w:rsidR="002C445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F4E59">
        <w:rPr>
          <w:rFonts w:asciiTheme="majorBidi" w:hAnsiTheme="majorBidi" w:cstheme="majorBidi" w:hint="cs"/>
          <w:sz w:val="24"/>
          <w:szCs w:val="24"/>
          <w:rtl/>
          <w:lang w:bidi="fa-IR"/>
        </w:rPr>
        <w:t>طول موج مربوطه</w:t>
      </w:r>
      <w:r w:rsidR="005C68C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C445D">
        <w:rPr>
          <w:rFonts w:asciiTheme="majorBidi" w:hAnsiTheme="majorBidi" w:cstheme="majorBidi" w:hint="cs"/>
          <w:sz w:val="24"/>
          <w:szCs w:val="24"/>
          <w:rtl/>
          <w:lang w:bidi="fa-IR"/>
        </w:rPr>
        <w:t>با انبساط فضا</w:t>
      </w:r>
      <w:r w:rsidR="005C68C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گسترش (بسط) می‌یابد. یعنی، </w:t>
      </w:r>
      <w:r w:rsidR="001F4E59">
        <w:rPr>
          <w:rFonts w:asciiTheme="majorBidi" w:hAnsiTheme="majorBidi" w:cstheme="majorBidi" w:hint="cs"/>
          <w:sz w:val="24"/>
          <w:szCs w:val="24"/>
          <w:rtl/>
          <w:lang w:bidi="fa-IR"/>
        </w:rPr>
        <w:t>بسامد</w:t>
      </w:r>
      <w:r w:rsidR="005C68C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آن در طیف به</w:t>
      </w:r>
      <w:r w:rsidR="001C2D25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5C68CF">
        <w:rPr>
          <w:rFonts w:asciiTheme="majorBidi" w:hAnsiTheme="majorBidi" w:cstheme="majorBidi" w:hint="cs"/>
          <w:sz w:val="24"/>
          <w:szCs w:val="24"/>
          <w:rtl/>
          <w:lang w:bidi="fa-IR"/>
        </w:rPr>
        <w:t>سوی سرخ</w:t>
      </w:r>
      <w:r w:rsidR="001C2D2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‌</w:t>
      </w:r>
      <w:r w:rsidR="005C68CF">
        <w:rPr>
          <w:rFonts w:asciiTheme="majorBidi" w:hAnsiTheme="majorBidi" w:cstheme="majorBidi" w:hint="cs"/>
          <w:sz w:val="24"/>
          <w:szCs w:val="24"/>
          <w:rtl/>
          <w:lang w:bidi="fa-IR"/>
        </w:rPr>
        <w:t>می</w:t>
      </w:r>
      <w:r w:rsidR="001C2D25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5C68CF">
        <w:rPr>
          <w:rFonts w:asciiTheme="majorBidi" w:hAnsiTheme="majorBidi" w:cstheme="majorBidi" w:hint="cs"/>
          <w:sz w:val="24"/>
          <w:szCs w:val="24"/>
          <w:rtl/>
          <w:lang w:bidi="fa-IR"/>
        </w:rPr>
        <w:t>رود.</w:t>
      </w:r>
      <w:r w:rsidR="00A53CB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هرچه انبساط فضا </w:t>
      </w:r>
      <w:r w:rsidR="00DF559D">
        <w:rPr>
          <w:rFonts w:asciiTheme="majorBidi" w:hAnsiTheme="majorBidi" w:cstheme="majorBidi" w:hint="cs"/>
          <w:sz w:val="24"/>
          <w:szCs w:val="24"/>
          <w:rtl/>
          <w:lang w:bidi="fa-IR"/>
        </w:rPr>
        <w:t>زیاد</w:t>
      </w:r>
      <w:r w:rsidR="0031394E">
        <w:rPr>
          <w:rFonts w:asciiTheme="majorBidi" w:hAnsiTheme="majorBidi" w:cstheme="majorBidi" w:hint="cs"/>
          <w:sz w:val="24"/>
          <w:szCs w:val="24"/>
          <w:rtl/>
          <w:lang w:bidi="fa-IR"/>
        </w:rPr>
        <w:t>تر</w:t>
      </w:r>
      <w:r w:rsidR="00BA7A6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53CBA">
        <w:rPr>
          <w:rFonts w:asciiTheme="majorBidi" w:hAnsiTheme="majorBidi" w:cstheme="majorBidi" w:hint="cs"/>
          <w:sz w:val="24"/>
          <w:szCs w:val="24"/>
          <w:rtl/>
          <w:lang w:bidi="fa-IR"/>
        </w:rPr>
        <w:t>باشد به</w:t>
      </w:r>
      <w:r w:rsidR="00BA7A63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A53CBA">
        <w:rPr>
          <w:rFonts w:asciiTheme="majorBidi" w:hAnsiTheme="majorBidi" w:cstheme="majorBidi" w:hint="cs"/>
          <w:sz w:val="24"/>
          <w:szCs w:val="24"/>
          <w:rtl/>
          <w:lang w:bidi="fa-IR"/>
        </w:rPr>
        <w:t>همان میزان نیز بسط موج الکترومغناطیسی بیشتر است</w:t>
      </w:r>
      <w:r w:rsidR="001F4E5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بسامد آن در طیف</w:t>
      </w:r>
      <w:r w:rsidR="001C444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بیشتر</w:t>
      </w:r>
      <w:r w:rsidR="001F4E5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به طرف سرخ می‌رود.</w:t>
      </w:r>
    </w:p>
    <w:p w14:paraId="7C8BB3BD" w14:textId="72F45262" w:rsidR="00110228" w:rsidRDefault="00A455D9" w:rsidP="00AF50EC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در اینجا </w:t>
      </w:r>
      <w:r w:rsidR="003E4A94">
        <w:rPr>
          <w:rFonts w:asciiTheme="majorBidi" w:hAnsiTheme="majorBidi" w:cstheme="majorBidi" w:hint="cs"/>
          <w:sz w:val="24"/>
          <w:szCs w:val="24"/>
          <w:rtl/>
          <w:lang w:bidi="fa-IR"/>
        </w:rPr>
        <w:t>لازم</w:t>
      </w:r>
      <w:r w:rsidR="00025C7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است</w:t>
      </w:r>
      <w:r w:rsidR="003E4A9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0A04E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به </w:t>
      </w:r>
      <w:r w:rsidR="003E4A9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این نکته </w:t>
      </w:r>
      <w:r w:rsidR="000A04E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مهم توجه </w:t>
      </w:r>
      <w:r w:rsidR="002702C1">
        <w:rPr>
          <w:rFonts w:asciiTheme="majorBidi" w:hAnsiTheme="majorBidi" w:cstheme="majorBidi" w:hint="cs"/>
          <w:sz w:val="24"/>
          <w:szCs w:val="24"/>
          <w:rtl/>
          <w:lang w:bidi="fa-IR"/>
        </w:rPr>
        <w:t>داشته باشی</w:t>
      </w:r>
      <w:r w:rsidR="003E4A94">
        <w:rPr>
          <w:rFonts w:asciiTheme="majorBidi" w:hAnsiTheme="majorBidi" w:cstheme="majorBidi" w:hint="cs"/>
          <w:sz w:val="24"/>
          <w:szCs w:val="24"/>
          <w:rtl/>
          <w:lang w:bidi="fa-IR"/>
        </w:rPr>
        <w:t>م که</w:t>
      </w:r>
      <w:r w:rsidR="00E7461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E74616">
        <w:rPr>
          <w:rFonts w:asciiTheme="majorBidi" w:hAnsiTheme="majorBidi" w:cstheme="majorBidi" w:hint="cs"/>
          <w:sz w:val="24"/>
          <w:szCs w:val="24"/>
          <w:rtl/>
          <w:lang w:bidi="fa-IR"/>
        </w:rPr>
        <w:t>نوع</w:t>
      </w:r>
      <w:r w:rsidR="00AB191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انتقال به سرخ بر اثر انبساط کیهان</w:t>
      </w:r>
      <w:r w:rsidR="000A04E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متفاوت از انتقال </w:t>
      </w:r>
      <w:r w:rsidR="00AB191B">
        <w:rPr>
          <w:rFonts w:asciiTheme="majorBidi" w:hAnsiTheme="majorBidi" w:cstheme="majorBidi" w:hint="cs"/>
          <w:sz w:val="24"/>
          <w:szCs w:val="24"/>
          <w:rtl/>
          <w:lang w:bidi="fa-IR"/>
        </w:rPr>
        <w:t>ب</w:t>
      </w:r>
      <w:r w:rsidR="000A04E3">
        <w:rPr>
          <w:rFonts w:asciiTheme="majorBidi" w:hAnsiTheme="majorBidi" w:cstheme="majorBidi" w:hint="cs"/>
          <w:sz w:val="24"/>
          <w:szCs w:val="24"/>
          <w:rtl/>
          <w:lang w:bidi="fa-IR"/>
        </w:rPr>
        <w:t>ه</w:t>
      </w:r>
      <w:r w:rsidR="00AB191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سرخ</w:t>
      </w:r>
      <w:r w:rsidR="00BB063F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F0580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بر اثر</w:t>
      </w:r>
      <w:r w:rsidR="000A04E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اثر</w:t>
      </w:r>
      <w:r w:rsidR="00F0580A">
        <w:rPr>
          <w:rFonts w:asciiTheme="majorBidi" w:hAnsiTheme="majorBidi" w:cstheme="majorBidi" w:hint="cs"/>
          <w:sz w:val="24"/>
          <w:szCs w:val="24"/>
          <w:rtl/>
          <w:lang w:bidi="fa-IR"/>
        </w:rPr>
        <w:t>ـ</w:t>
      </w:r>
      <w:r w:rsidR="00AB191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دوپلر </w:t>
      </w:r>
      <w:r w:rsidR="00E74616">
        <w:rPr>
          <w:rFonts w:asciiTheme="majorBidi" w:hAnsiTheme="majorBidi" w:cstheme="majorBidi" w:hint="cs"/>
          <w:sz w:val="24"/>
          <w:szCs w:val="24"/>
          <w:rtl/>
          <w:lang w:bidi="fa-IR"/>
        </w:rPr>
        <w:t>است</w:t>
      </w:r>
      <w:r w:rsidR="000A04E3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BB063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ا</w:t>
      </w:r>
      <w:r w:rsidR="00F0580A">
        <w:rPr>
          <w:rFonts w:asciiTheme="majorBidi" w:hAnsiTheme="majorBidi" w:cstheme="majorBidi" w:hint="cs"/>
          <w:sz w:val="24"/>
          <w:szCs w:val="24"/>
          <w:rtl/>
          <w:lang w:bidi="fa-IR"/>
        </w:rPr>
        <w:t>ث</w:t>
      </w:r>
      <w:r w:rsidR="00BB063F">
        <w:rPr>
          <w:rFonts w:asciiTheme="majorBidi" w:hAnsiTheme="majorBidi" w:cstheme="majorBidi" w:hint="cs"/>
          <w:sz w:val="24"/>
          <w:szCs w:val="24"/>
          <w:rtl/>
          <w:lang w:bidi="fa-IR"/>
        </w:rPr>
        <w:t>ر</w:t>
      </w:r>
      <w:r w:rsidR="00F0580A">
        <w:rPr>
          <w:rFonts w:asciiTheme="majorBidi" w:hAnsiTheme="majorBidi" w:cstheme="majorBidi" w:hint="cs"/>
          <w:sz w:val="24"/>
          <w:szCs w:val="24"/>
          <w:rtl/>
          <w:lang w:bidi="fa-IR"/>
        </w:rPr>
        <w:t>ـ</w:t>
      </w:r>
      <w:r w:rsidR="00BB063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دوپلر </w:t>
      </w:r>
      <w:r w:rsidR="002702C1">
        <w:rPr>
          <w:rFonts w:asciiTheme="majorBidi" w:hAnsiTheme="majorBidi" w:cstheme="majorBidi" w:hint="cs"/>
          <w:sz w:val="24"/>
          <w:szCs w:val="24"/>
          <w:rtl/>
          <w:lang w:bidi="fa-IR"/>
        </w:rPr>
        <w:t>مسئله بر سر سرعت نسبی ابژکت</w:t>
      </w:r>
      <w:r w:rsidR="00F0580A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2702C1">
        <w:rPr>
          <w:rFonts w:asciiTheme="majorBidi" w:hAnsiTheme="majorBidi" w:cstheme="majorBidi" w:hint="cs"/>
          <w:sz w:val="24"/>
          <w:szCs w:val="24"/>
          <w:rtl/>
          <w:lang w:bidi="fa-IR"/>
        </w:rPr>
        <w:t>ها</w:t>
      </w:r>
      <w:r w:rsidR="00025C7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(فرستنده و گیرنده)</w:t>
      </w:r>
      <w:r w:rsidR="002702C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نسبت ب</w:t>
      </w:r>
      <w:r w:rsidR="00B00F7E">
        <w:rPr>
          <w:rFonts w:asciiTheme="majorBidi" w:hAnsiTheme="majorBidi" w:cstheme="majorBidi" w:hint="cs"/>
          <w:sz w:val="24"/>
          <w:szCs w:val="24"/>
          <w:rtl/>
          <w:lang w:bidi="fa-IR"/>
        </w:rPr>
        <w:t>ه یکدیگر</w:t>
      </w:r>
      <w:r w:rsidR="002702C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است. در </w:t>
      </w:r>
      <w:r w:rsidR="00991A01">
        <w:rPr>
          <w:rFonts w:asciiTheme="majorBidi" w:hAnsiTheme="majorBidi" w:cstheme="majorBidi" w:hint="cs"/>
          <w:sz w:val="24"/>
          <w:szCs w:val="24"/>
          <w:rtl/>
          <w:lang w:bidi="fa-IR"/>
        </w:rPr>
        <w:t>حالی</w:t>
      </w:r>
      <w:r w:rsidR="002702C1">
        <w:rPr>
          <w:rFonts w:asciiTheme="majorBidi" w:hAnsiTheme="majorBidi" w:cstheme="majorBidi" w:hint="cs"/>
          <w:sz w:val="24"/>
          <w:szCs w:val="24"/>
          <w:rtl/>
          <w:lang w:bidi="fa-IR"/>
        </w:rPr>
        <w:t>که در انتقال به سرخ بر اثر انبساط کیهان</w:t>
      </w:r>
      <w:r w:rsidR="00991A01">
        <w:rPr>
          <w:rFonts w:asciiTheme="majorBidi" w:hAnsiTheme="majorBidi" w:cstheme="majorBidi" w:hint="cs"/>
          <w:sz w:val="24"/>
          <w:szCs w:val="24"/>
          <w:rtl/>
          <w:lang w:bidi="fa-IR"/>
        </w:rPr>
        <w:t>، گسترش کل کیهان</w:t>
      </w:r>
      <w:r w:rsidR="001406EE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F0580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مدنظر </w:t>
      </w:r>
      <w:r w:rsidR="007B6ED8">
        <w:rPr>
          <w:rFonts w:asciiTheme="majorBidi" w:hAnsiTheme="majorBidi" w:cstheme="majorBidi" w:hint="cs"/>
          <w:sz w:val="24"/>
          <w:szCs w:val="24"/>
          <w:rtl/>
          <w:lang w:bidi="fa-IR"/>
        </w:rPr>
        <w:t>می‌باشد</w:t>
      </w:r>
      <w:r w:rsidR="00F0580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. در اینجا </w:t>
      </w:r>
      <w:r w:rsidR="00991A0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امواج آزاد از </w:t>
      </w:r>
      <w:r w:rsidR="00F0580A">
        <w:rPr>
          <w:rFonts w:asciiTheme="majorBidi" w:hAnsiTheme="majorBidi" w:cstheme="majorBidi" w:hint="cs"/>
          <w:sz w:val="24"/>
          <w:szCs w:val="24"/>
          <w:rtl/>
          <w:lang w:bidi="fa-IR"/>
        </w:rPr>
        <w:t>آن</w:t>
      </w:r>
      <w:r w:rsidR="00991A01">
        <w:rPr>
          <w:rFonts w:asciiTheme="majorBidi" w:hAnsiTheme="majorBidi" w:cstheme="majorBidi" w:hint="cs"/>
          <w:sz w:val="24"/>
          <w:szCs w:val="24"/>
          <w:rtl/>
          <w:lang w:bidi="fa-IR"/>
        </w:rPr>
        <w:t>جمله امواج الکترومغناطیسی</w:t>
      </w:r>
      <w:r w:rsidR="00F0580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همسو با انبساط کیهان </w:t>
      </w:r>
      <w:r w:rsidR="00624D57">
        <w:rPr>
          <w:rFonts w:asciiTheme="majorBidi" w:hAnsiTheme="majorBidi" w:cstheme="majorBidi" w:hint="cs"/>
          <w:sz w:val="24"/>
          <w:szCs w:val="24"/>
          <w:rtl/>
          <w:lang w:bidi="fa-IR"/>
        </w:rPr>
        <w:t>گسترش می‌یابند.</w:t>
      </w:r>
      <w:r w:rsidR="00F0580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20012">
        <w:rPr>
          <w:rFonts w:asciiTheme="majorBidi" w:hAnsiTheme="majorBidi" w:cstheme="majorBidi" w:hint="cs"/>
          <w:sz w:val="24"/>
          <w:szCs w:val="24"/>
          <w:rtl/>
          <w:lang w:bidi="fa-IR"/>
        </w:rPr>
        <w:t>اما چگونه می</w:t>
      </w:r>
      <w:r w:rsidR="001406EE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52001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توان </w:t>
      </w:r>
      <w:r w:rsidR="001406EE">
        <w:rPr>
          <w:rFonts w:asciiTheme="majorBidi" w:hAnsiTheme="majorBidi" w:cstheme="majorBidi" w:hint="cs"/>
          <w:sz w:val="24"/>
          <w:szCs w:val="24"/>
          <w:rtl/>
          <w:lang w:bidi="fa-IR"/>
        </w:rPr>
        <w:t>دریافت که</w:t>
      </w:r>
      <w:r w:rsidR="0052001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انتقال به سرخ</w:t>
      </w:r>
      <w:r w:rsidR="001406E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</w:t>
      </w:r>
      <w:r w:rsidR="0052001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طر</w:t>
      </w:r>
      <w:r w:rsidR="001406EE">
        <w:rPr>
          <w:rFonts w:asciiTheme="majorBidi" w:hAnsiTheme="majorBidi" w:cstheme="majorBidi" w:hint="cs"/>
          <w:sz w:val="24"/>
          <w:szCs w:val="24"/>
          <w:rtl/>
          <w:lang w:bidi="fa-IR"/>
        </w:rPr>
        <w:t>یق ان</w:t>
      </w:r>
      <w:r w:rsidR="007B6ED8">
        <w:rPr>
          <w:rFonts w:asciiTheme="majorBidi" w:hAnsiTheme="majorBidi" w:cstheme="majorBidi" w:hint="cs"/>
          <w:sz w:val="24"/>
          <w:szCs w:val="24"/>
          <w:rtl/>
          <w:lang w:bidi="fa-IR"/>
        </w:rPr>
        <w:t>ب</w:t>
      </w:r>
      <w:r w:rsidR="001406E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ساط کیهان </w:t>
      </w:r>
      <w:r w:rsidR="00AF50E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صورت گرفته است </w:t>
      </w:r>
      <w:r w:rsidR="001406EE">
        <w:rPr>
          <w:rFonts w:asciiTheme="majorBidi" w:hAnsiTheme="majorBidi" w:cstheme="majorBidi" w:hint="cs"/>
          <w:sz w:val="24"/>
          <w:szCs w:val="24"/>
          <w:rtl/>
          <w:lang w:bidi="fa-IR"/>
        </w:rPr>
        <w:t>و نه توسط اثرـ دوپلر؟</w:t>
      </w:r>
      <w:r w:rsidR="00F0200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9E0CC3">
        <w:rPr>
          <w:rFonts w:asciiTheme="majorBidi" w:hAnsiTheme="majorBidi" w:cstheme="majorBidi" w:hint="cs"/>
          <w:sz w:val="24"/>
          <w:szCs w:val="24"/>
          <w:rtl/>
          <w:lang w:bidi="fa-IR"/>
        </w:rPr>
        <w:t>پیش</w:t>
      </w:r>
      <w:r w:rsidR="00AF50EC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9E0CC3">
        <w:rPr>
          <w:rFonts w:asciiTheme="majorBidi" w:hAnsiTheme="majorBidi" w:cstheme="majorBidi" w:hint="cs"/>
          <w:sz w:val="24"/>
          <w:szCs w:val="24"/>
          <w:rtl/>
          <w:lang w:bidi="fa-IR"/>
        </w:rPr>
        <w:t>تر</w:t>
      </w:r>
      <w:r w:rsidR="007B6ED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به این پرسش </w:t>
      </w:r>
      <w:r w:rsidR="0011022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پاسخ </w:t>
      </w:r>
      <w:r w:rsidR="00F0200F">
        <w:rPr>
          <w:rFonts w:asciiTheme="majorBidi" w:hAnsiTheme="majorBidi" w:cstheme="majorBidi" w:hint="cs"/>
          <w:sz w:val="24"/>
          <w:szCs w:val="24"/>
          <w:rtl/>
          <w:lang w:bidi="fa-IR"/>
        </w:rPr>
        <w:t>داده شده است</w:t>
      </w:r>
      <w:r w:rsidR="007B6ED8">
        <w:rPr>
          <w:rFonts w:asciiTheme="majorBidi" w:hAnsiTheme="majorBidi" w:cstheme="majorBidi" w:hint="cs"/>
          <w:sz w:val="24"/>
          <w:szCs w:val="24"/>
          <w:rtl/>
          <w:lang w:bidi="fa-IR"/>
        </w:rPr>
        <w:t>:</w:t>
      </w:r>
      <w:r w:rsidR="00AF50E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4E9873F2" w14:textId="16AAEE21" w:rsidR="003E4A94" w:rsidRDefault="00806681" w:rsidP="00110228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برای ابژکت</w:t>
      </w:r>
      <w:r w:rsidR="008D2934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های کیهانی که نسبت به یکدیگر بیش از ۳۲۶ سال نوری از هم فاصله دارند</w:t>
      </w:r>
      <w:r w:rsidR="008D293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اثرـدوپلر قابل چشم‌پوشی است، یعنی تعیین کننده </w:t>
      </w:r>
      <w:r w:rsidR="008344A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در اینجا </w:t>
      </w:r>
      <w:r w:rsidR="008D293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انبساط کیهان </w:t>
      </w:r>
      <w:r w:rsidR="003F295D">
        <w:rPr>
          <w:rFonts w:asciiTheme="majorBidi" w:hAnsiTheme="majorBidi" w:cstheme="majorBidi" w:hint="cs"/>
          <w:sz w:val="24"/>
          <w:szCs w:val="24"/>
          <w:rtl/>
          <w:lang w:bidi="fa-IR"/>
        </w:rPr>
        <w:t>می‌باشد.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</w:t>
      </w:r>
      <w:r w:rsidR="00AF50E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991A0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</w:t>
      </w:r>
      <w:r w:rsidR="002702C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BB063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0A04E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B191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 </w:t>
      </w:r>
    </w:p>
    <w:p w14:paraId="106AB55B" w14:textId="24E4565E" w:rsidR="008B3E8F" w:rsidRPr="005B7C20" w:rsidRDefault="00152E30" w:rsidP="005B7C20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آنچه در بالا</w:t>
      </w:r>
      <w:r w:rsidR="0004049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باره</w:t>
      </w:r>
      <w:r w:rsidR="00BF186E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040492">
        <w:rPr>
          <w:rFonts w:asciiTheme="majorBidi" w:hAnsiTheme="majorBidi" w:cstheme="majorBidi" w:hint="cs"/>
          <w:sz w:val="24"/>
          <w:szCs w:val="24"/>
          <w:rtl/>
          <w:lang w:bidi="fa-IR"/>
        </w:rPr>
        <w:t>ی گسترش (اتساع) زمان در انتقال به سرخ بر اثر نیروی گرانش گفت</w:t>
      </w:r>
      <w:r w:rsidR="00BF186E">
        <w:rPr>
          <w:rFonts w:asciiTheme="majorBidi" w:hAnsiTheme="majorBidi" w:cstheme="majorBidi" w:hint="cs"/>
          <w:sz w:val="24"/>
          <w:szCs w:val="24"/>
          <w:rtl/>
          <w:lang w:bidi="fa-IR"/>
        </w:rPr>
        <w:t>ه شد</w:t>
      </w:r>
      <w:r w:rsidR="0004049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24D5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در </w:t>
      </w:r>
      <w:r w:rsidR="00652D88">
        <w:rPr>
          <w:rFonts w:asciiTheme="majorBidi" w:hAnsiTheme="majorBidi" w:cstheme="majorBidi" w:hint="cs"/>
          <w:sz w:val="24"/>
          <w:szCs w:val="24"/>
          <w:rtl/>
          <w:lang w:bidi="fa-IR"/>
        </w:rPr>
        <w:t>انتقال به سرخ بر اثر انبساط کیهان</w:t>
      </w:r>
      <w:r w:rsidR="00624D5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نیز</w:t>
      </w:r>
      <w:r w:rsidR="00BF186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صادق است.</w:t>
      </w:r>
      <w:r w:rsidR="00624D5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به </w:t>
      </w:r>
      <w:r w:rsidR="002B7291">
        <w:rPr>
          <w:rFonts w:asciiTheme="majorBidi" w:hAnsiTheme="majorBidi" w:cstheme="majorBidi" w:hint="cs"/>
          <w:sz w:val="24"/>
          <w:szCs w:val="24"/>
          <w:rtl/>
          <w:lang w:bidi="fa-IR"/>
        </w:rPr>
        <w:t>این دلیل که امواج ارسال شده بعدی می</w:t>
      </w:r>
      <w:r w:rsidR="008B3E8F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2B7291">
        <w:rPr>
          <w:rFonts w:asciiTheme="majorBidi" w:hAnsiTheme="majorBidi" w:cstheme="majorBidi" w:hint="cs"/>
          <w:sz w:val="24"/>
          <w:szCs w:val="24"/>
          <w:rtl/>
          <w:lang w:bidi="fa-IR"/>
        </w:rPr>
        <w:t>باید</w:t>
      </w:r>
      <w:r w:rsidR="00BF186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(به علت انبساط کیهان)</w:t>
      </w:r>
      <w:r w:rsidR="002B729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مسیر طولانی</w:t>
      </w:r>
      <w:r w:rsidR="008B3E8F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2B7291">
        <w:rPr>
          <w:rFonts w:asciiTheme="majorBidi" w:hAnsiTheme="majorBidi" w:cstheme="majorBidi" w:hint="cs"/>
          <w:sz w:val="24"/>
          <w:szCs w:val="24"/>
          <w:rtl/>
          <w:lang w:bidi="fa-IR"/>
        </w:rPr>
        <w:t>تری را طی کنن</w:t>
      </w:r>
      <w:r w:rsidR="00BF186E">
        <w:rPr>
          <w:rFonts w:asciiTheme="majorBidi" w:hAnsiTheme="majorBidi" w:cstheme="majorBidi" w:hint="cs"/>
          <w:sz w:val="24"/>
          <w:szCs w:val="24"/>
          <w:rtl/>
          <w:lang w:bidi="fa-IR"/>
        </w:rPr>
        <w:t>د. از این</w:t>
      </w:r>
      <w:r w:rsidR="00073334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BF186E">
        <w:rPr>
          <w:rFonts w:asciiTheme="majorBidi" w:hAnsiTheme="majorBidi" w:cstheme="majorBidi" w:hint="cs"/>
          <w:sz w:val="24"/>
          <w:szCs w:val="24"/>
          <w:rtl/>
          <w:lang w:bidi="fa-IR"/>
        </w:rPr>
        <w:t>رو طول موج آنها بیشتر می‌شود و یا</w:t>
      </w:r>
      <w:r w:rsidR="00F75A0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بسامد</w:t>
      </w:r>
      <w:r w:rsidR="00BF186E">
        <w:rPr>
          <w:rFonts w:asciiTheme="majorBidi" w:hAnsiTheme="majorBidi" w:cstheme="majorBidi" w:hint="cs"/>
          <w:sz w:val="24"/>
          <w:szCs w:val="24"/>
          <w:rtl/>
          <w:lang w:bidi="fa-IR"/>
        </w:rPr>
        <w:t>شان</w:t>
      </w:r>
      <w:r w:rsidR="00F75A0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طیف ب</w:t>
      </w:r>
      <w:r w:rsidR="00016B64">
        <w:rPr>
          <w:rFonts w:asciiTheme="majorBidi" w:hAnsiTheme="majorBidi" w:cstheme="majorBidi" w:hint="cs"/>
          <w:sz w:val="24"/>
          <w:szCs w:val="24"/>
          <w:rtl/>
          <w:lang w:bidi="fa-IR"/>
        </w:rPr>
        <w:t>ه طرف</w:t>
      </w:r>
      <w:r w:rsidR="00F75A0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سرخ می</w:t>
      </w:r>
      <w:r w:rsidR="008B3E8F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F75A00">
        <w:rPr>
          <w:rFonts w:asciiTheme="majorBidi" w:hAnsiTheme="majorBidi" w:cstheme="majorBidi" w:hint="cs"/>
          <w:sz w:val="24"/>
          <w:szCs w:val="24"/>
          <w:rtl/>
          <w:lang w:bidi="fa-IR"/>
        </w:rPr>
        <w:t>رود.</w:t>
      </w:r>
      <w:r w:rsidR="002B729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5BA931CC" w14:textId="3D0ADDBA" w:rsidR="00380705" w:rsidRDefault="003252BA" w:rsidP="003807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جمعبندی</w:t>
      </w:r>
      <w:r w:rsidR="00860DB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 نتیجه</w:t>
      </w:r>
      <w:r w:rsidR="00BF614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‌گیری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</w:p>
    <w:p w14:paraId="14ACAAE9" w14:textId="1C06456F" w:rsidR="00843066" w:rsidRDefault="00D40044" w:rsidP="00B4102E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توضیحات ارائه شده</w:t>
      </w:r>
      <w:r w:rsidR="0026033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بالا</w:t>
      </w:r>
      <w:r w:rsidR="0000446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262C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نشان از </w:t>
      </w:r>
      <w:r w:rsidR="00B911C0">
        <w:rPr>
          <w:rFonts w:asciiTheme="majorBidi" w:hAnsiTheme="majorBidi" w:cstheme="majorBidi" w:hint="cs"/>
          <w:sz w:val="24"/>
          <w:szCs w:val="24"/>
          <w:rtl/>
          <w:lang w:bidi="fa-IR"/>
        </w:rPr>
        <w:t>درهم</w:t>
      </w:r>
      <w:r w:rsidR="00761EC3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B911C0">
        <w:rPr>
          <w:rFonts w:asciiTheme="majorBidi" w:hAnsiTheme="majorBidi" w:cstheme="majorBidi" w:hint="cs"/>
          <w:sz w:val="24"/>
          <w:szCs w:val="24"/>
          <w:rtl/>
          <w:lang w:bidi="fa-IR"/>
        </w:rPr>
        <w:t>تنیدگی</w:t>
      </w:r>
      <w:r w:rsidR="002E56B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پروسه</w:t>
      </w:r>
      <w:r w:rsidR="00761EC3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2E56B8">
        <w:rPr>
          <w:rFonts w:asciiTheme="majorBidi" w:hAnsiTheme="majorBidi" w:cstheme="majorBidi" w:hint="cs"/>
          <w:sz w:val="24"/>
          <w:szCs w:val="24"/>
          <w:rtl/>
          <w:lang w:bidi="fa-IR"/>
        </w:rPr>
        <w:t>ها</w:t>
      </w:r>
      <w:r w:rsidR="00FB3DB6">
        <w:rPr>
          <w:rFonts w:asciiTheme="majorBidi" w:hAnsiTheme="majorBidi" w:cstheme="majorBidi" w:hint="cs"/>
          <w:sz w:val="24"/>
          <w:szCs w:val="24"/>
          <w:rtl/>
          <w:lang w:bidi="fa-IR"/>
        </w:rPr>
        <w:t>ی طبیعی</w:t>
      </w:r>
      <w:r w:rsidR="0019092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B07FD1">
        <w:rPr>
          <w:rFonts w:asciiTheme="majorBidi" w:hAnsiTheme="majorBidi" w:cstheme="majorBidi" w:hint="cs"/>
          <w:sz w:val="24"/>
          <w:szCs w:val="24"/>
          <w:rtl/>
          <w:lang w:bidi="fa-IR"/>
        </w:rPr>
        <w:t>از جمله</w:t>
      </w:r>
      <w:r w:rsidR="00FB3DB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با</w:t>
      </w:r>
      <w:r w:rsidR="005B17D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فرایند</w:t>
      </w:r>
      <w:r w:rsidR="00FB3DB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انبساط </w:t>
      </w:r>
      <w:r w:rsidR="002E56B8">
        <w:rPr>
          <w:rFonts w:asciiTheme="majorBidi" w:hAnsiTheme="majorBidi" w:cstheme="majorBidi" w:hint="cs"/>
          <w:sz w:val="24"/>
          <w:szCs w:val="24"/>
          <w:rtl/>
          <w:lang w:bidi="fa-IR"/>
        </w:rPr>
        <w:t>کیهان</w:t>
      </w:r>
      <w:r w:rsidR="00974FB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نیروی گرانش</w:t>
      </w:r>
      <w:r w:rsidR="00CD790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ِ </w:t>
      </w:r>
      <w:r w:rsidR="0007333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متفاوت </w:t>
      </w:r>
      <w:r w:rsidR="00CD7904">
        <w:rPr>
          <w:rFonts w:asciiTheme="majorBidi" w:hAnsiTheme="majorBidi" w:cstheme="majorBidi" w:hint="cs"/>
          <w:sz w:val="24"/>
          <w:szCs w:val="24"/>
          <w:rtl/>
          <w:lang w:bidi="fa-IR"/>
        </w:rPr>
        <w:t>در نقاط مختلف</w:t>
      </w:r>
      <w:r w:rsidR="0000446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آن</w:t>
      </w:r>
      <w:r w:rsidR="00B911C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8B0A41">
        <w:rPr>
          <w:rFonts w:asciiTheme="majorBidi" w:hAnsiTheme="majorBidi" w:cstheme="majorBidi" w:hint="cs"/>
          <w:sz w:val="24"/>
          <w:szCs w:val="24"/>
          <w:rtl/>
          <w:lang w:bidi="fa-IR"/>
        </w:rPr>
        <w:t>دار</w:t>
      </w:r>
      <w:r w:rsidR="00BF04DF">
        <w:rPr>
          <w:rFonts w:asciiTheme="majorBidi" w:hAnsiTheme="majorBidi" w:cstheme="majorBidi" w:hint="cs"/>
          <w:sz w:val="24"/>
          <w:szCs w:val="24"/>
          <w:rtl/>
          <w:lang w:bidi="fa-IR"/>
        </w:rPr>
        <w:t>ن</w:t>
      </w:r>
      <w:r w:rsidR="003331DC">
        <w:rPr>
          <w:rFonts w:asciiTheme="majorBidi" w:hAnsiTheme="majorBidi" w:cstheme="majorBidi" w:hint="cs"/>
          <w:sz w:val="24"/>
          <w:szCs w:val="24"/>
          <w:rtl/>
          <w:lang w:bidi="fa-IR"/>
        </w:rPr>
        <w:t>د.</w:t>
      </w:r>
      <w:r w:rsidR="00FB3DB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B07FD1">
        <w:rPr>
          <w:rFonts w:asciiTheme="majorBidi" w:hAnsiTheme="majorBidi" w:cstheme="majorBidi" w:hint="cs"/>
          <w:sz w:val="24"/>
          <w:szCs w:val="24"/>
          <w:rtl/>
          <w:lang w:bidi="fa-IR"/>
        </w:rPr>
        <w:t>از این</w:t>
      </w:r>
      <w:r w:rsidR="00BD4FED">
        <w:rPr>
          <w:rFonts w:asciiTheme="majorBidi" w:hAnsiTheme="majorBidi" w:cstheme="majorBidi" w:hint="cs"/>
          <w:sz w:val="24"/>
          <w:szCs w:val="24"/>
          <w:rtl/>
          <w:lang w:bidi="fa-IR"/>
        </w:rPr>
        <w:t>‌رو</w:t>
      </w:r>
      <w:r w:rsidR="00DF4D3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CD7904">
        <w:rPr>
          <w:rFonts w:asciiTheme="majorBidi" w:hAnsiTheme="majorBidi" w:cstheme="majorBidi" w:hint="cs"/>
          <w:sz w:val="24"/>
          <w:szCs w:val="24"/>
          <w:rtl/>
          <w:lang w:bidi="fa-IR"/>
        </w:rPr>
        <w:t>لازم است</w:t>
      </w:r>
      <w:r w:rsidR="00622F6C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8B0A4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974FB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حتا </w:t>
      </w:r>
      <w:r w:rsidR="008B0A41">
        <w:rPr>
          <w:rFonts w:asciiTheme="majorBidi" w:hAnsiTheme="majorBidi" w:cstheme="majorBidi" w:hint="cs"/>
          <w:sz w:val="24"/>
          <w:szCs w:val="24"/>
          <w:rtl/>
          <w:lang w:bidi="fa-IR"/>
        </w:rPr>
        <w:t>بر فرض جهانشمول بودن</w:t>
      </w:r>
      <w:r w:rsidR="008B0A41">
        <w:rPr>
          <w:rFonts w:asciiTheme="majorBidi" w:hAnsiTheme="majorBidi" w:cstheme="majorBidi" w:hint="cs"/>
          <w:sz w:val="24"/>
          <w:szCs w:val="24"/>
          <w:vertAlign w:val="superscript"/>
          <w:rtl/>
          <w:lang w:bidi="fa-IR"/>
        </w:rPr>
        <w:t>۵</w:t>
      </w:r>
      <w:r w:rsidR="008B0A4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تغییرناپذیر</w:t>
      </w:r>
      <w:r w:rsidR="0000446D">
        <w:rPr>
          <w:rFonts w:asciiTheme="majorBidi" w:hAnsiTheme="majorBidi" w:cstheme="majorBidi" w:hint="cs"/>
          <w:sz w:val="24"/>
          <w:szCs w:val="24"/>
          <w:rtl/>
          <w:lang w:bidi="fa-IR"/>
        </w:rPr>
        <w:t>بودن</w:t>
      </w:r>
      <w:r w:rsidR="0000446D">
        <w:rPr>
          <w:rFonts w:asciiTheme="majorBidi" w:hAnsiTheme="majorBidi" w:cstheme="majorBidi" w:hint="cs"/>
          <w:sz w:val="24"/>
          <w:szCs w:val="24"/>
          <w:vertAlign w:val="superscript"/>
          <w:rtl/>
          <w:lang w:bidi="fa-IR"/>
        </w:rPr>
        <w:t>۶</w:t>
      </w:r>
      <w:r w:rsidR="0000446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قوانین طبیعی</w:t>
      </w:r>
      <w:r w:rsidR="00DF4D3E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622F6C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00446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60C1F">
        <w:rPr>
          <w:rFonts w:asciiTheme="majorBidi" w:hAnsiTheme="majorBidi" w:cstheme="majorBidi" w:hint="cs"/>
          <w:sz w:val="24"/>
          <w:szCs w:val="24"/>
          <w:rtl/>
          <w:lang w:bidi="fa-IR"/>
        </w:rPr>
        <w:t>در</w:t>
      </w:r>
      <w:r w:rsidR="0000446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EE31C3">
        <w:rPr>
          <w:rFonts w:asciiTheme="majorBidi" w:hAnsiTheme="majorBidi" w:cstheme="majorBidi" w:hint="cs"/>
          <w:sz w:val="24"/>
          <w:szCs w:val="24"/>
          <w:rtl/>
          <w:lang w:bidi="fa-IR"/>
        </w:rPr>
        <w:t>ارزیابی</w:t>
      </w:r>
      <w:r w:rsidR="0000446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901EAC">
        <w:rPr>
          <w:rFonts w:asciiTheme="majorBidi" w:hAnsiTheme="majorBidi" w:cstheme="majorBidi" w:hint="cs"/>
          <w:sz w:val="24"/>
          <w:szCs w:val="24"/>
          <w:rtl/>
          <w:lang w:bidi="fa-IR"/>
        </w:rPr>
        <w:t>قوانین طبیعی</w:t>
      </w:r>
      <w:r w:rsidR="00DF4D3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22F6C">
        <w:rPr>
          <w:rFonts w:asciiTheme="majorBidi" w:hAnsiTheme="majorBidi" w:cstheme="majorBidi" w:hint="cs"/>
          <w:sz w:val="24"/>
          <w:szCs w:val="24"/>
          <w:rtl/>
          <w:lang w:bidi="fa-IR"/>
        </w:rPr>
        <w:t>در</w:t>
      </w:r>
      <w:r w:rsidR="00DF4D3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55AC9">
        <w:rPr>
          <w:rFonts w:asciiTheme="majorBidi" w:hAnsiTheme="majorBidi" w:cstheme="majorBidi" w:hint="cs"/>
          <w:sz w:val="24"/>
          <w:szCs w:val="24"/>
          <w:rtl/>
          <w:lang w:bidi="fa-IR"/>
        </w:rPr>
        <w:t>نقاط</w:t>
      </w:r>
      <w:r w:rsidR="00DF4D3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مختلف کیهان</w:t>
      </w:r>
      <w:r w:rsidR="00FB3DB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فاکتور انبساط کیهان</w:t>
      </w:r>
      <w:r w:rsidR="00CB630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اندازه</w:t>
      </w:r>
      <w:r w:rsidR="008829E7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CB6306">
        <w:rPr>
          <w:rFonts w:asciiTheme="majorBidi" w:hAnsiTheme="majorBidi" w:cstheme="majorBidi" w:hint="cs"/>
          <w:sz w:val="24"/>
          <w:szCs w:val="24"/>
          <w:rtl/>
          <w:lang w:bidi="fa-IR"/>
        </w:rPr>
        <w:t>ی نیروی گرانش</w:t>
      </w:r>
      <w:r w:rsidR="00A60C1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نظرگرفته شو</w:t>
      </w:r>
      <w:r w:rsidR="00901EAC">
        <w:rPr>
          <w:rFonts w:asciiTheme="majorBidi" w:hAnsiTheme="majorBidi" w:cstheme="majorBidi" w:hint="cs"/>
          <w:sz w:val="24"/>
          <w:szCs w:val="24"/>
          <w:rtl/>
          <w:lang w:bidi="fa-IR"/>
        </w:rPr>
        <w:t>ن</w:t>
      </w:r>
      <w:r w:rsidR="00A60C1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د. </w:t>
      </w:r>
      <w:r w:rsidR="00BD4FED">
        <w:rPr>
          <w:rFonts w:asciiTheme="majorBidi" w:hAnsiTheme="majorBidi" w:cstheme="majorBidi" w:hint="cs"/>
          <w:sz w:val="24"/>
          <w:szCs w:val="24"/>
          <w:rtl/>
          <w:lang w:bidi="fa-IR"/>
        </w:rPr>
        <w:t>یعنی</w:t>
      </w:r>
      <w:r w:rsidR="00A60C1F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BB55B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bookmarkStart w:id="6" w:name="_Hlk113115256"/>
      <w:r w:rsidR="00CD7904">
        <w:rPr>
          <w:rFonts w:asciiTheme="majorBidi" w:hAnsiTheme="majorBidi" w:cstheme="majorBidi" w:hint="cs"/>
          <w:sz w:val="24"/>
          <w:szCs w:val="24"/>
          <w:rtl/>
          <w:lang w:bidi="fa-IR"/>
        </w:rPr>
        <w:t>لازم است</w:t>
      </w:r>
      <w:r w:rsidR="00A60C1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داده</w:t>
      </w:r>
      <w:r w:rsidR="008829E7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DD5D36">
        <w:rPr>
          <w:rFonts w:asciiTheme="majorBidi" w:hAnsiTheme="majorBidi" w:cstheme="majorBidi" w:hint="cs"/>
          <w:sz w:val="24"/>
          <w:szCs w:val="24"/>
          <w:rtl/>
          <w:lang w:bidi="fa-IR"/>
        </w:rPr>
        <w:t>های رسد شده از ناحیه</w:t>
      </w:r>
      <w:r w:rsidR="00A15404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DD5D36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 w:rsidR="00AC335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معینی</w:t>
      </w:r>
      <w:r w:rsidR="00AB196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C335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در </w:t>
      </w:r>
      <w:r w:rsidR="00DD5D36">
        <w:rPr>
          <w:rFonts w:asciiTheme="majorBidi" w:hAnsiTheme="majorBidi" w:cstheme="majorBidi" w:hint="cs"/>
          <w:sz w:val="24"/>
          <w:szCs w:val="24"/>
          <w:rtl/>
          <w:lang w:bidi="fa-IR"/>
        </w:rPr>
        <w:t>کیهان</w:t>
      </w:r>
      <w:r w:rsidR="00CD790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را</w:t>
      </w:r>
      <w:r w:rsidR="00DD5D3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5796E">
        <w:rPr>
          <w:rFonts w:asciiTheme="majorBidi" w:hAnsiTheme="majorBidi" w:cstheme="majorBidi" w:hint="cs"/>
          <w:sz w:val="24"/>
          <w:szCs w:val="24"/>
          <w:rtl/>
          <w:lang w:bidi="fa-IR"/>
        </w:rPr>
        <w:t>با داده</w:t>
      </w:r>
      <w:r w:rsidR="00BB55BB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25796E">
        <w:rPr>
          <w:rFonts w:asciiTheme="majorBidi" w:hAnsiTheme="majorBidi" w:cstheme="majorBidi" w:hint="cs"/>
          <w:sz w:val="24"/>
          <w:szCs w:val="24"/>
          <w:rtl/>
          <w:lang w:bidi="fa-IR"/>
        </w:rPr>
        <w:t>ها</w:t>
      </w:r>
      <w:r w:rsidR="00AB1960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 w:rsidR="00BB55B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EE31C3">
        <w:rPr>
          <w:rFonts w:asciiTheme="majorBidi" w:hAnsiTheme="majorBidi" w:cstheme="majorBidi" w:hint="cs"/>
          <w:sz w:val="24"/>
          <w:szCs w:val="24"/>
          <w:rtl/>
          <w:lang w:bidi="fa-IR"/>
        </w:rPr>
        <w:t>ناحیه</w:t>
      </w:r>
      <w:r w:rsidR="00A1540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‌ی </w:t>
      </w:r>
      <w:r w:rsidR="006B36F3">
        <w:rPr>
          <w:rFonts w:asciiTheme="majorBidi" w:hAnsiTheme="majorBidi" w:cstheme="majorBidi" w:hint="cs"/>
          <w:sz w:val="24"/>
          <w:szCs w:val="24"/>
          <w:rtl/>
          <w:lang w:bidi="fa-IR"/>
        </w:rPr>
        <w:t>کره زمین</w:t>
      </w:r>
      <w:r w:rsidR="00AC335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با</w:t>
      </w:r>
      <w:r w:rsidR="00282C2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F14783">
        <w:rPr>
          <w:rFonts w:asciiTheme="majorBidi" w:hAnsiTheme="majorBidi" w:cstheme="majorBidi" w:hint="cs"/>
          <w:sz w:val="24"/>
          <w:szCs w:val="24"/>
          <w:rtl/>
          <w:lang w:bidi="fa-IR"/>
        </w:rPr>
        <w:t>ملاحظه</w:t>
      </w:r>
      <w:r w:rsidR="00BD4FED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F1478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ی اختلاف نیروی گرانش در دو ناحیه و همچنین فاکتور انبساط کیهان </w:t>
      </w:r>
      <w:r w:rsidR="00AC335D">
        <w:rPr>
          <w:rFonts w:asciiTheme="majorBidi" w:hAnsiTheme="majorBidi" w:cstheme="majorBidi" w:hint="cs"/>
          <w:sz w:val="24"/>
          <w:szCs w:val="24"/>
          <w:rtl/>
          <w:lang w:bidi="fa-IR"/>
        </w:rPr>
        <w:t>مقایسه</w:t>
      </w:r>
      <w:r w:rsidR="00E96C4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نمود</w:t>
      </w:r>
      <w:r w:rsidR="00CD790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4278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و </w:t>
      </w:r>
      <w:r w:rsidR="00052B66">
        <w:rPr>
          <w:rFonts w:asciiTheme="majorBidi" w:hAnsiTheme="majorBidi" w:cstheme="majorBidi" w:hint="cs"/>
          <w:sz w:val="24"/>
          <w:szCs w:val="24"/>
          <w:rtl/>
          <w:lang w:bidi="fa-IR"/>
        </w:rPr>
        <w:t>از</w:t>
      </w:r>
      <w:r w:rsidR="00A4278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این طریق از</w:t>
      </w:r>
      <w:r w:rsidR="00052B6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43D23">
        <w:rPr>
          <w:rFonts w:asciiTheme="majorBidi" w:hAnsiTheme="majorBidi" w:cstheme="majorBidi" w:hint="cs"/>
          <w:sz w:val="24"/>
          <w:szCs w:val="24"/>
          <w:rtl/>
          <w:lang w:bidi="fa-IR"/>
        </w:rPr>
        <w:t>همتراز</w:t>
      </w:r>
      <w:r w:rsidR="00537E6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بودن</w:t>
      </w:r>
      <w:r w:rsidR="00DB194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42782">
        <w:rPr>
          <w:rFonts w:asciiTheme="majorBidi" w:hAnsiTheme="majorBidi" w:cstheme="majorBidi" w:hint="cs"/>
          <w:sz w:val="24"/>
          <w:szCs w:val="24"/>
          <w:rtl/>
          <w:lang w:bidi="fa-IR"/>
        </w:rPr>
        <w:t>(یا نبودن)</w:t>
      </w:r>
      <w:r w:rsidR="00DB194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قوانین طبیعی در دو ناحیه </w:t>
      </w:r>
      <w:r w:rsidR="00A53A8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مختلف </w:t>
      </w:r>
      <w:r w:rsidR="00E96C4A">
        <w:rPr>
          <w:rFonts w:asciiTheme="majorBidi" w:hAnsiTheme="majorBidi" w:cstheme="majorBidi" w:hint="cs"/>
          <w:sz w:val="24"/>
          <w:szCs w:val="24"/>
          <w:rtl/>
          <w:lang w:bidi="fa-IR"/>
        </w:rPr>
        <w:t>اطلاع حاصل کر</w:t>
      </w:r>
      <w:r w:rsidR="00A42782">
        <w:rPr>
          <w:rFonts w:asciiTheme="majorBidi" w:hAnsiTheme="majorBidi" w:cstheme="majorBidi" w:hint="cs"/>
          <w:sz w:val="24"/>
          <w:szCs w:val="24"/>
          <w:rtl/>
          <w:lang w:bidi="fa-IR"/>
        </w:rPr>
        <w:t>د</w:t>
      </w:r>
      <w:r w:rsidR="00052B66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E96C4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</w:t>
      </w:r>
      <w:r w:rsidR="0014509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42782">
        <w:rPr>
          <w:rFonts w:asciiTheme="majorBidi" w:hAnsiTheme="majorBidi" w:cstheme="majorBidi" w:hint="cs"/>
          <w:sz w:val="24"/>
          <w:szCs w:val="24"/>
          <w:rtl/>
          <w:lang w:bidi="fa-IR"/>
        </w:rPr>
        <w:t>در همین راستا</w:t>
      </w:r>
      <w:r w:rsidR="00EE0C1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به</w:t>
      </w:r>
      <w:r w:rsidR="005D0F1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42782">
        <w:rPr>
          <w:rFonts w:asciiTheme="majorBidi" w:hAnsiTheme="majorBidi" w:cstheme="majorBidi" w:hint="cs"/>
          <w:sz w:val="24"/>
          <w:szCs w:val="24"/>
          <w:rtl/>
          <w:lang w:bidi="fa-IR"/>
        </w:rPr>
        <w:t>پدیده‌ی</w:t>
      </w:r>
      <w:r w:rsidR="00EE0C1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D0F17">
        <w:rPr>
          <w:rFonts w:asciiTheme="majorBidi" w:hAnsiTheme="majorBidi" w:cstheme="majorBidi" w:hint="cs"/>
          <w:sz w:val="24"/>
          <w:szCs w:val="24"/>
          <w:rtl/>
          <w:lang w:bidi="fa-IR"/>
        </w:rPr>
        <w:t>کند</w:t>
      </w:r>
      <w:r w:rsidR="00E96C4A">
        <w:rPr>
          <w:rFonts w:asciiTheme="majorBidi" w:hAnsiTheme="majorBidi" w:cstheme="majorBidi" w:hint="cs"/>
          <w:sz w:val="24"/>
          <w:szCs w:val="24"/>
          <w:rtl/>
          <w:lang w:bidi="fa-IR"/>
        </w:rPr>
        <w:t>تر</w:t>
      </w:r>
      <w:r w:rsidR="00EE0C1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به نظر رسیدن</w:t>
      </w:r>
      <w:r w:rsidR="005D0F1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فزایند</w:t>
      </w:r>
      <w:r w:rsidR="003B5D0D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005D5D">
        <w:rPr>
          <w:rFonts w:asciiTheme="majorBidi" w:hAnsiTheme="majorBidi" w:cstheme="majorBidi" w:hint="cs"/>
          <w:sz w:val="24"/>
          <w:szCs w:val="24"/>
          <w:rtl/>
          <w:lang w:bidi="fa-IR"/>
        </w:rPr>
        <w:t>ها</w:t>
      </w:r>
      <w:r w:rsidR="005D0F17">
        <w:rPr>
          <w:rFonts w:asciiTheme="majorBidi" w:hAnsiTheme="majorBidi" w:cstheme="majorBidi" w:hint="cs"/>
          <w:sz w:val="24"/>
          <w:szCs w:val="24"/>
          <w:rtl/>
          <w:lang w:bidi="fa-IR"/>
        </w:rPr>
        <w:t>ی طبیعی</w:t>
      </w:r>
      <w:r w:rsidR="0032209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 دیدگاه ما در نقاط </w:t>
      </w:r>
      <w:r w:rsidR="00A53A88">
        <w:rPr>
          <w:rFonts w:asciiTheme="majorBidi" w:hAnsiTheme="majorBidi" w:cstheme="majorBidi" w:hint="cs"/>
          <w:sz w:val="24"/>
          <w:szCs w:val="24"/>
          <w:rtl/>
          <w:lang w:bidi="fa-IR"/>
        </w:rPr>
        <w:t>دیگر</w:t>
      </w:r>
      <w:r w:rsidR="0032209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کیهان</w:t>
      </w:r>
      <w:r w:rsidR="0084306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302B34">
        <w:rPr>
          <w:rFonts w:asciiTheme="majorBidi" w:hAnsiTheme="majorBidi" w:cstheme="majorBidi" w:hint="cs"/>
          <w:sz w:val="24"/>
          <w:szCs w:val="24"/>
          <w:rtl/>
          <w:lang w:bidi="fa-IR"/>
        </w:rPr>
        <w:t>پاسخ علمی داد</w:t>
      </w:r>
      <w:bookmarkEnd w:id="6"/>
      <w:r w:rsidR="00302B34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8C5E7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E15E9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ما همچنین می‌توانیم </w:t>
      </w:r>
      <w:r w:rsidR="008C5E7B">
        <w:rPr>
          <w:rFonts w:asciiTheme="majorBidi" w:hAnsiTheme="majorBidi" w:cstheme="majorBidi" w:hint="cs"/>
          <w:sz w:val="24"/>
          <w:szCs w:val="24"/>
          <w:rtl/>
          <w:lang w:bidi="fa-IR"/>
        </w:rPr>
        <w:t>با</w:t>
      </w:r>
      <w:r w:rsidR="00243D2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بررسی </w:t>
      </w:r>
      <w:r w:rsidR="00381B55">
        <w:rPr>
          <w:rFonts w:asciiTheme="majorBidi" w:hAnsiTheme="majorBidi" w:cstheme="majorBidi" w:hint="cs"/>
          <w:sz w:val="24"/>
          <w:szCs w:val="24"/>
          <w:rtl/>
          <w:lang w:bidi="fa-IR"/>
        </w:rPr>
        <w:t>طیف</w:t>
      </w:r>
      <w:r w:rsidR="00005D5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38070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امواج </w:t>
      </w:r>
      <w:r w:rsidR="00256C18">
        <w:rPr>
          <w:rFonts w:asciiTheme="majorBidi" w:hAnsiTheme="majorBidi" w:cstheme="majorBidi" w:hint="cs"/>
          <w:sz w:val="24"/>
          <w:szCs w:val="24"/>
          <w:rtl/>
          <w:lang w:bidi="fa-IR"/>
        </w:rPr>
        <w:t>رسد شده</w:t>
      </w:r>
      <w:r w:rsidR="0038070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</w:t>
      </w:r>
      <w:r w:rsidR="00005D5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E15E9A">
        <w:rPr>
          <w:rFonts w:asciiTheme="majorBidi" w:hAnsiTheme="majorBidi" w:cstheme="majorBidi" w:hint="cs"/>
          <w:sz w:val="24"/>
          <w:szCs w:val="24"/>
          <w:rtl/>
          <w:lang w:bidi="fa-IR"/>
        </w:rPr>
        <w:t>اجرام مختلف کیهان</w:t>
      </w:r>
      <w:r w:rsidR="0038070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فاصله</w:t>
      </w:r>
      <w:r w:rsidR="00D468D9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E61075">
        <w:rPr>
          <w:rFonts w:asciiTheme="majorBidi" w:hAnsiTheme="majorBidi" w:cstheme="majorBidi" w:hint="cs"/>
          <w:sz w:val="24"/>
          <w:szCs w:val="24"/>
          <w:rtl/>
          <w:lang w:bidi="fa-IR"/>
        </w:rPr>
        <w:t>‌ی</w:t>
      </w:r>
      <w:r w:rsidR="008C5E7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آنها</w:t>
      </w:r>
      <w:r w:rsidR="0027338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380705">
        <w:rPr>
          <w:rFonts w:asciiTheme="majorBidi" w:hAnsiTheme="majorBidi" w:cstheme="majorBidi" w:hint="cs"/>
          <w:sz w:val="24"/>
          <w:szCs w:val="24"/>
          <w:rtl/>
          <w:lang w:bidi="fa-IR"/>
        </w:rPr>
        <w:t>از کره زمین</w:t>
      </w:r>
      <w:r w:rsidR="0023205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را</w:t>
      </w:r>
      <w:r w:rsidR="0038070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محاسبه </w:t>
      </w:r>
      <w:r w:rsidR="00E15E9A">
        <w:rPr>
          <w:rFonts w:asciiTheme="majorBidi" w:hAnsiTheme="majorBidi" w:cstheme="majorBidi" w:hint="cs"/>
          <w:sz w:val="24"/>
          <w:szCs w:val="24"/>
          <w:rtl/>
          <w:lang w:bidi="fa-IR"/>
        </w:rPr>
        <w:t>کنیم</w:t>
      </w:r>
      <w:r w:rsidR="00380705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EF16C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2A46CD0E" w14:textId="42821D3B" w:rsidR="00B4102E" w:rsidRDefault="00966290" w:rsidP="00843066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با استفاده از روش </w:t>
      </w:r>
      <w:r w:rsidR="00084B67">
        <w:rPr>
          <w:rFonts w:asciiTheme="majorBidi" w:hAnsiTheme="majorBidi" w:cstheme="majorBidi" w:hint="cs"/>
          <w:sz w:val="24"/>
          <w:szCs w:val="24"/>
          <w:rtl/>
          <w:lang w:bidi="fa-IR"/>
        </w:rPr>
        <w:t>مزبور</w:t>
      </w:r>
      <w:r w:rsidR="0030220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کیهان‌شناسان توانسته‌اند</w:t>
      </w:r>
      <w:r w:rsidR="00084B6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۱۳٫۳ میلیارد سال از تاریخ</w:t>
      </w:r>
      <w:r w:rsidR="00EF16C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کیهان</w:t>
      </w:r>
      <w:r w:rsidR="002269E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۱۳٫۸ میلیارد سال</w:t>
      </w:r>
      <w:r w:rsidR="00336EA6">
        <w:rPr>
          <w:rFonts w:asciiTheme="majorBidi" w:hAnsiTheme="majorBidi" w:cstheme="majorBidi" w:hint="cs"/>
          <w:sz w:val="24"/>
          <w:szCs w:val="24"/>
          <w:rtl/>
          <w:lang w:bidi="fa-IR"/>
        </w:rPr>
        <w:t>ه</w:t>
      </w:r>
      <w:r w:rsidR="00EF16C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را</w:t>
      </w:r>
      <w:r w:rsidR="00084B67">
        <w:rPr>
          <w:rFonts w:asciiTheme="majorBidi" w:hAnsiTheme="majorBidi" w:cstheme="majorBidi" w:hint="cs"/>
          <w:sz w:val="24"/>
          <w:szCs w:val="24"/>
          <w:rtl/>
          <w:lang w:bidi="fa-IR"/>
        </w:rPr>
        <w:t>، یعنی تا</w:t>
      </w:r>
      <w:r w:rsidR="0071677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۴۸۰ میلیون سال</w:t>
      </w:r>
      <w:r w:rsidR="0027338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4F7A24">
        <w:rPr>
          <w:rFonts w:asciiTheme="majorBidi" w:hAnsiTheme="majorBidi" w:cstheme="majorBidi" w:hint="cs"/>
          <w:sz w:val="24"/>
          <w:szCs w:val="24"/>
          <w:rtl/>
          <w:lang w:bidi="fa-IR"/>
        </w:rPr>
        <w:t>پس از</w:t>
      </w:r>
      <w:r w:rsidR="0071677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انفجار بزرگ</w:t>
      </w:r>
      <w:r w:rsidR="00084B6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، </w:t>
      </w:r>
      <w:r w:rsidR="006F5CAC">
        <w:rPr>
          <w:rFonts w:asciiTheme="majorBidi" w:hAnsiTheme="majorBidi" w:cstheme="majorBidi" w:hint="cs"/>
          <w:sz w:val="24"/>
          <w:szCs w:val="24"/>
          <w:rtl/>
          <w:lang w:bidi="fa-IR"/>
        </w:rPr>
        <w:t>روشن کن</w:t>
      </w:r>
      <w:r w:rsidR="00D5125D">
        <w:rPr>
          <w:rFonts w:asciiTheme="majorBidi" w:hAnsiTheme="majorBidi" w:cstheme="majorBidi" w:hint="cs"/>
          <w:sz w:val="24"/>
          <w:szCs w:val="24"/>
          <w:rtl/>
          <w:lang w:bidi="fa-IR"/>
        </w:rPr>
        <w:t>ند</w:t>
      </w:r>
      <w:r w:rsidR="006F5CAC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B4102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D3D55">
        <w:rPr>
          <w:rFonts w:asciiTheme="majorBidi" w:hAnsiTheme="majorBidi" w:cstheme="majorBidi" w:hint="cs"/>
          <w:sz w:val="24"/>
          <w:szCs w:val="24"/>
          <w:rtl/>
          <w:lang w:bidi="fa-IR"/>
        </w:rPr>
        <w:t>یک چنین توفیقی</w:t>
      </w:r>
      <w:r w:rsidR="00DD0B6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آنهم</w:t>
      </w:r>
      <w:r w:rsidR="005D3D5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طول یک قرن</w:t>
      </w:r>
      <w:r w:rsidR="001F736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تاریخ بشر</w:t>
      </w:r>
      <w:r w:rsidR="005D3D5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نه تنها</w:t>
      </w:r>
      <w:r w:rsidR="00DD0B6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D3D55">
        <w:rPr>
          <w:rFonts w:asciiTheme="majorBidi" w:hAnsiTheme="majorBidi" w:cstheme="majorBidi" w:hint="cs"/>
          <w:sz w:val="24"/>
          <w:szCs w:val="24"/>
          <w:rtl/>
          <w:lang w:bidi="fa-IR"/>
        </w:rPr>
        <w:t>بی‌سابقه</w:t>
      </w:r>
      <w:r w:rsidR="0030220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</w:t>
      </w:r>
      <w:r w:rsidR="00D9080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D3D55">
        <w:rPr>
          <w:rFonts w:asciiTheme="majorBidi" w:hAnsiTheme="majorBidi" w:cstheme="majorBidi" w:hint="cs"/>
          <w:sz w:val="24"/>
          <w:szCs w:val="24"/>
          <w:rtl/>
          <w:lang w:bidi="fa-IR"/>
        </w:rPr>
        <w:t>حیر</w:t>
      </w:r>
      <w:r w:rsidR="001F736E">
        <w:rPr>
          <w:rFonts w:asciiTheme="majorBidi" w:hAnsiTheme="majorBidi" w:cstheme="majorBidi" w:hint="cs"/>
          <w:sz w:val="24"/>
          <w:szCs w:val="24"/>
          <w:rtl/>
          <w:lang w:bidi="fa-IR"/>
        </w:rPr>
        <w:t>ت‌انگیز</w:t>
      </w:r>
      <w:r w:rsidR="00D5125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D0B6F">
        <w:rPr>
          <w:rFonts w:asciiTheme="majorBidi" w:hAnsiTheme="majorBidi" w:cstheme="majorBidi" w:hint="cs"/>
          <w:sz w:val="24"/>
          <w:szCs w:val="24"/>
          <w:rtl/>
          <w:lang w:bidi="fa-IR"/>
        </w:rPr>
        <w:t>است بلکه به هیچ‌وجه</w:t>
      </w:r>
      <w:r w:rsidR="001F736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قابل</w:t>
      </w:r>
      <w:r w:rsidR="00B4102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مقایسه با</w:t>
      </w:r>
      <w:r w:rsidR="00D5125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F736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آنچه </w:t>
      </w:r>
      <w:r w:rsidR="00D5125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در </w:t>
      </w:r>
      <w:r w:rsidR="00D9080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طول </w:t>
      </w:r>
      <w:r w:rsidR="00B4102E">
        <w:rPr>
          <w:rFonts w:asciiTheme="majorBidi" w:hAnsiTheme="majorBidi" w:cstheme="majorBidi" w:hint="cs"/>
          <w:sz w:val="24"/>
          <w:szCs w:val="24"/>
          <w:rtl/>
          <w:lang w:bidi="fa-IR"/>
        </w:rPr>
        <w:t>ده‌ها قرن پیش</w:t>
      </w:r>
      <w:r w:rsidR="002F7BA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 آن</w:t>
      </w:r>
      <w:r w:rsidR="00D9080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F7BA1">
        <w:rPr>
          <w:rFonts w:asciiTheme="majorBidi" w:hAnsiTheme="majorBidi" w:cstheme="majorBidi" w:hint="cs"/>
          <w:sz w:val="24"/>
          <w:szCs w:val="24"/>
          <w:rtl/>
          <w:lang w:bidi="fa-IR"/>
        </w:rPr>
        <w:t>بوده</w:t>
      </w:r>
      <w:r w:rsidR="00304CE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D0B6F">
        <w:rPr>
          <w:rFonts w:asciiTheme="majorBidi" w:hAnsiTheme="majorBidi" w:cstheme="majorBidi" w:hint="cs"/>
          <w:sz w:val="24"/>
          <w:szCs w:val="24"/>
          <w:rtl/>
          <w:lang w:bidi="fa-IR"/>
        </w:rPr>
        <w:t>ن</w:t>
      </w:r>
      <w:r w:rsidR="0030220F">
        <w:rPr>
          <w:rFonts w:asciiTheme="majorBidi" w:hAnsiTheme="majorBidi" w:cstheme="majorBidi" w:hint="cs"/>
          <w:sz w:val="24"/>
          <w:szCs w:val="24"/>
          <w:rtl/>
          <w:lang w:bidi="fa-IR"/>
        </w:rPr>
        <w:t>یست</w:t>
      </w:r>
      <w:r w:rsidR="00D9080D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DF6D5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8E325E">
        <w:rPr>
          <w:rFonts w:asciiTheme="majorBidi" w:hAnsiTheme="majorBidi" w:cstheme="majorBidi" w:hint="cs"/>
          <w:sz w:val="24"/>
          <w:szCs w:val="24"/>
          <w:rtl/>
          <w:lang w:bidi="fa-IR"/>
        </w:rPr>
        <w:t>علم</w:t>
      </w:r>
      <w:r w:rsidR="0030220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کیهان‌شناسی</w:t>
      </w:r>
      <w:r w:rsidR="00DF506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06276">
        <w:rPr>
          <w:rFonts w:asciiTheme="majorBidi" w:hAnsiTheme="majorBidi" w:cstheme="majorBidi" w:hint="cs"/>
          <w:sz w:val="24"/>
          <w:szCs w:val="24"/>
          <w:rtl/>
          <w:lang w:bidi="fa-IR"/>
        </w:rPr>
        <w:t>ب</w:t>
      </w:r>
      <w:r w:rsidR="00DF5065">
        <w:rPr>
          <w:rFonts w:asciiTheme="majorBidi" w:hAnsiTheme="majorBidi" w:cstheme="majorBidi" w:hint="cs"/>
          <w:sz w:val="24"/>
          <w:szCs w:val="24"/>
          <w:rtl/>
          <w:lang w:bidi="fa-IR"/>
        </w:rPr>
        <w:t>ا شتابی</w:t>
      </w:r>
      <w:r w:rsidR="00D8344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روز</w:t>
      </w:r>
      <w:r w:rsidR="002F7BA1">
        <w:rPr>
          <w:rFonts w:asciiTheme="majorBidi" w:hAnsiTheme="majorBidi" w:cstheme="majorBidi" w:hint="cs"/>
          <w:sz w:val="24"/>
          <w:szCs w:val="24"/>
          <w:rtl/>
          <w:lang w:bidi="fa-IR"/>
        </w:rPr>
        <w:t>افزون</w:t>
      </w:r>
      <w:r w:rsidR="00DF506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حال </w:t>
      </w:r>
      <w:r w:rsidR="0031275E">
        <w:rPr>
          <w:rFonts w:asciiTheme="majorBidi" w:hAnsiTheme="majorBidi" w:cstheme="majorBidi" w:hint="cs"/>
          <w:sz w:val="24"/>
          <w:szCs w:val="24"/>
          <w:rtl/>
          <w:lang w:bidi="fa-IR"/>
        </w:rPr>
        <w:t>پیشرفت است و انتظار آن می‌رود که در آینده‌ای نه چندان دور بتواند به پرسش‌های ذکر شده در ابتدای مقاله</w:t>
      </w:r>
      <w:r w:rsidR="0028367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(بخش فشرده)</w:t>
      </w:r>
      <w:r w:rsidR="0031275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پاسخ علمی بدهد.  </w:t>
      </w:r>
      <w:r w:rsidR="00DF506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F6D5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  </w:t>
      </w:r>
      <w:r w:rsidR="00B4102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3A1D9561" w14:textId="3E377425" w:rsidR="001065F3" w:rsidRDefault="00245E8A" w:rsidP="00C04C02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ما </w:t>
      </w:r>
      <w:r w:rsidR="00A13576">
        <w:rPr>
          <w:rFonts w:asciiTheme="majorBidi" w:hAnsiTheme="majorBidi" w:cstheme="majorBidi" w:hint="cs"/>
          <w:sz w:val="24"/>
          <w:szCs w:val="24"/>
          <w:rtl/>
          <w:lang w:bidi="fa-IR"/>
        </w:rPr>
        <w:t>آگاه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هستیم</w:t>
      </w:r>
      <w:r w:rsidR="00A1357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که </w:t>
      </w:r>
      <w:r w:rsidR="004F7A24">
        <w:rPr>
          <w:rFonts w:asciiTheme="majorBidi" w:hAnsiTheme="majorBidi" w:cstheme="majorBidi" w:hint="cs"/>
          <w:sz w:val="24"/>
          <w:szCs w:val="24"/>
          <w:rtl/>
          <w:lang w:bidi="fa-IR"/>
        </w:rPr>
        <w:t>دید</w:t>
      </w:r>
      <w:r w:rsidR="003A7957">
        <w:rPr>
          <w:rFonts w:asciiTheme="majorBidi" w:hAnsiTheme="majorBidi" w:cstheme="majorBidi" w:hint="cs"/>
          <w:sz w:val="24"/>
          <w:szCs w:val="24"/>
          <w:rtl/>
          <w:lang w:bidi="fa-IR"/>
        </w:rPr>
        <w:t>مان</w:t>
      </w:r>
      <w:r w:rsidR="0055344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4F7A24">
        <w:rPr>
          <w:rFonts w:asciiTheme="majorBidi" w:hAnsiTheme="majorBidi" w:cstheme="majorBidi" w:hint="cs"/>
          <w:sz w:val="24"/>
          <w:szCs w:val="24"/>
          <w:rtl/>
          <w:lang w:bidi="fa-IR"/>
        </w:rPr>
        <w:t>از</w:t>
      </w:r>
      <w:r w:rsidR="0055344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کیهان به دلیل محدود بودن سرعت امواج الکترومغناطیسی و گرانشی همواره </w:t>
      </w:r>
      <w:r w:rsidR="004F7A24">
        <w:rPr>
          <w:rFonts w:asciiTheme="majorBidi" w:hAnsiTheme="majorBidi" w:cstheme="majorBidi" w:hint="cs"/>
          <w:sz w:val="24"/>
          <w:szCs w:val="24"/>
          <w:rtl/>
          <w:lang w:bidi="fa-IR"/>
        </w:rPr>
        <w:t>دیدی</w:t>
      </w:r>
      <w:r w:rsidR="0055344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به گذشته</w:t>
      </w:r>
      <w:r w:rsidR="00EC21DE">
        <w:rPr>
          <w:rFonts w:asciiTheme="majorBidi" w:hAnsiTheme="majorBidi" w:cstheme="majorBidi" w:hint="cs"/>
          <w:sz w:val="24"/>
          <w:szCs w:val="24"/>
          <w:rtl/>
          <w:lang w:bidi="fa-IR"/>
        </w:rPr>
        <w:t>‌ی کیهان</w:t>
      </w:r>
      <w:r w:rsidR="0055344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است.</w:t>
      </w:r>
      <w:r w:rsidR="004F7A2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به </w:t>
      </w:r>
      <w:r w:rsidR="003A7957">
        <w:rPr>
          <w:rFonts w:asciiTheme="majorBidi" w:hAnsiTheme="majorBidi" w:cstheme="majorBidi" w:hint="cs"/>
          <w:sz w:val="24"/>
          <w:szCs w:val="24"/>
          <w:rtl/>
          <w:lang w:bidi="fa-IR"/>
        </w:rPr>
        <w:t>بیان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دیگر</w:t>
      </w:r>
      <w:r w:rsidR="00A13576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52441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EC21DE">
        <w:rPr>
          <w:rFonts w:asciiTheme="majorBidi" w:hAnsiTheme="majorBidi" w:cstheme="majorBidi" w:hint="cs"/>
          <w:sz w:val="24"/>
          <w:szCs w:val="24"/>
          <w:rtl/>
          <w:lang w:bidi="fa-IR"/>
        </w:rPr>
        <w:t>م</w:t>
      </w:r>
      <w:r w:rsidR="00E9588B">
        <w:rPr>
          <w:rFonts w:asciiTheme="majorBidi" w:hAnsiTheme="majorBidi" w:cstheme="majorBidi" w:hint="cs"/>
          <w:sz w:val="24"/>
          <w:szCs w:val="24"/>
          <w:rtl/>
          <w:lang w:bidi="fa-IR"/>
        </w:rPr>
        <w:t>ا کیهان را از منظر زمان می</w:t>
      </w:r>
      <w:r w:rsidR="00524418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E9588B">
        <w:rPr>
          <w:rFonts w:asciiTheme="majorBidi" w:hAnsiTheme="majorBidi" w:cstheme="majorBidi" w:hint="cs"/>
          <w:sz w:val="24"/>
          <w:szCs w:val="24"/>
          <w:rtl/>
          <w:lang w:bidi="fa-IR"/>
        </w:rPr>
        <w:t>بینیم</w:t>
      </w:r>
      <w:r w:rsidR="00524418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E8200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13576">
        <w:rPr>
          <w:rFonts w:asciiTheme="majorBidi" w:hAnsiTheme="majorBidi" w:cstheme="majorBidi" w:hint="cs"/>
          <w:sz w:val="24"/>
          <w:szCs w:val="24"/>
          <w:rtl/>
          <w:lang w:bidi="fa-IR"/>
        </w:rPr>
        <w:t>در نتیجه</w:t>
      </w:r>
      <w:r w:rsidR="007E4D6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قادر </w:t>
      </w:r>
      <w:r w:rsidR="00E8200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نیستیم </w:t>
      </w:r>
      <w:r w:rsidR="007E4D6B">
        <w:rPr>
          <w:rFonts w:asciiTheme="majorBidi" w:hAnsiTheme="majorBidi" w:cstheme="majorBidi" w:hint="cs"/>
          <w:sz w:val="24"/>
          <w:szCs w:val="24"/>
          <w:rtl/>
          <w:lang w:bidi="fa-IR"/>
        </w:rPr>
        <w:t>وضعیت فعلی اجرام کیهانی</w:t>
      </w:r>
      <w:r w:rsidR="00E8200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را مشاهده</w:t>
      </w:r>
      <w:r w:rsidR="0052441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</w:t>
      </w:r>
      <w:r w:rsidR="00897B4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 تغییرات </w:t>
      </w:r>
      <w:r w:rsidR="00524418">
        <w:rPr>
          <w:rFonts w:asciiTheme="majorBidi" w:hAnsiTheme="majorBidi" w:cstheme="majorBidi" w:hint="cs"/>
          <w:sz w:val="24"/>
          <w:szCs w:val="24"/>
          <w:rtl/>
          <w:lang w:bidi="fa-IR"/>
        </w:rPr>
        <w:t>آنها</w:t>
      </w:r>
      <w:r w:rsidR="008B7BE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مطلع شویم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8B7BE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به</w:t>
      </w:r>
      <w:r w:rsidR="004B0CFF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8B7BE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ویژه اگر آن </w:t>
      </w:r>
      <w:r w:rsidR="00897B49">
        <w:rPr>
          <w:rFonts w:asciiTheme="majorBidi" w:hAnsiTheme="majorBidi" w:cstheme="majorBidi" w:hint="cs"/>
          <w:sz w:val="24"/>
          <w:szCs w:val="24"/>
          <w:rtl/>
          <w:lang w:bidi="fa-IR"/>
        </w:rPr>
        <w:t>اجسام</w:t>
      </w:r>
      <w:r w:rsidR="00902ED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میلیاردها</w:t>
      </w:r>
      <w:r w:rsidR="00897B4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902ED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(حتا </w:t>
      </w:r>
      <w:r w:rsidR="00B22C3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اگر تنها </w:t>
      </w:r>
      <w:r w:rsidR="00902ED8">
        <w:rPr>
          <w:rFonts w:asciiTheme="majorBidi" w:hAnsiTheme="majorBidi" w:cstheme="majorBidi" w:hint="cs"/>
          <w:sz w:val="24"/>
          <w:szCs w:val="24"/>
          <w:rtl/>
          <w:lang w:bidi="fa-IR"/>
        </w:rPr>
        <w:t>میلیون‌ها)</w:t>
      </w:r>
      <w:r w:rsidR="00897B4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سال نوری از ما فاصله </w:t>
      </w:r>
      <w:r w:rsidR="008B7BE6">
        <w:rPr>
          <w:rFonts w:asciiTheme="majorBidi" w:hAnsiTheme="majorBidi" w:cstheme="majorBidi" w:hint="cs"/>
          <w:sz w:val="24"/>
          <w:szCs w:val="24"/>
          <w:rtl/>
          <w:lang w:bidi="fa-IR"/>
        </w:rPr>
        <w:t>داشته باشند</w:t>
      </w:r>
      <w:r w:rsidR="00A13576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4D513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این‌صورت</w:t>
      </w:r>
      <w:r w:rsidR="004F7A2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4D5139">
        <w:rPr>
          <w:rFonts w:asciiTheme="majorBidi" w:hAnsiTheme="majorBidi" w:cstheme="majorBidi" w:hint="cs"/>
          <w:sz w:val="24"/>
          <w:szCs w:val="24"/>
          <w:rtl/>
          <w:lang w:bidi="fa-IR"/>
        </w:rPr>
        <w:t>نه</w:t>
      </w:r>
      <w:r w:rsidR="00A1357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8B7BE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عمر ما و </w:t>
      </w:r>
      <w:r w:rsidR="004D513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نه </w:t>
      </w:r>
      <w:r w:rsidR="008B7BE6">
        <w:rPr>
          <w:rFonts w:asciiTheme="majorBidi" w:hAnsiTheme="majorBidi" w:cstheme="majorBidi" w:hint="cs"/>
          <w:sz w:val="24"/>
          <w:szCs w:val="24"/>
          <w:rtl/>
          <w:lang w:bidi="fa-IR"/>
        </w:rPr>
        <w:t>شاید عمر سامانه خورشیدی اجازه</w:t>
      </w:r>
      <w:r w:rsidR="004B0CFF">
        <w:rPr>
          <w:rFonts w:asciiTheme="majorBidi" w:hAnsiTheme="majorBidi" w:cstheme="majorBidi" w:hint="cs"/>
          <w:sz w:val="24"/>
          <w:szCs w:val="24"/>
          <w:rtl/>
          <w:lang w:bidi="fa-IR"/>
        </w:rPr>
        <w:t>‌ی</w:t>
      </w:r>
      <w:r w:rsidR="008B7BE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با خبر شدن از آنها</w:t>
      </w:r>
      <w:r w:rsidR="004B0CF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را </w:t>
      </w:r>
      <w:r w:rsidR="00E4426C">
        <w:rPr>
          <w:rFonts w:asciiTheme="majorBidi" w:hAnsiTheme="majorBidi" w:cstheme="majorBidi" w:hint="cs"/>
          <w:sz w:val="24"/>
          <w:szCs w:val="24"/>
          <w:rtl/>
          <w:lang w:bidi="fa-IR"/>
        </w:rPr>
        <w:t>می‌</w:t>
      </w:r>
      <w:r w:rsidR="004D5139">
        <w:rPr>
          <w:rFonts w:asciiTheme="majorBidi" w:hAnsiTheme="majorBidi" w:cstheme="majorBidi" w:hint="cs"/>
          <w:sz w:val="24"/>
          <w:szCs w:val="24"/>
          <w:rtl/>
          <w:lang w:bidi="fa-IR"/>
        </w:rPr>
        <w:t>ده</w:t>
      </w:r>
      <w:r w:rsidR="004B0CFF">
        <w:rPr>
          <w:rFonts w:asciiTheme="majorBidi" w:hAnsiTheme="majorBidi" w:cstheme="majorBidi" w:hint="cs"/>
          <w:sz w:val="24"/>
          <w:szCs w:val="24"/>
          <w:rtl/>
          <w:lang w:bidi="fa-IR"/>
        </w:rPr>
        <w:t>د</w:t>
      </w:r>
      <w:r w:rsidR="00C04C02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6D445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60D7DA22" w14:textId="77777777" w:rsidR="005B7C20" w:rsidRDefault="006405F0" w:rsidP="005B7C20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ما </w:t>
      </w:r>
      <w:r w:rsidR="001D41A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اکنون </w:t>
      </w:r>
      <w:r w:rsidR="001065F3">
        <w:rPr>
          <w:rFonts w:asciiTheme="majorBidi" w:hAnsiTheme="majorBidi" w:cstheme="majorBidi" w:hint="cs"/>
          <w:sz w:val="24"/>
          <w:szCs w:val="24"/>
          <w:rtl/>
          <w:lang w:bidi="fa-IR"/>
        </w:rPr>
        <w:t>در</w:t>
      </w:r>
      <w:r w:rsidR="001D41A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علم </w:t>
      </w:r>
      <w:r w:rsidR="00C04C02">
        <w:rPr>
          <w:rFonts w:asciiTheme="majorBidi" w:hAnsiTheme="majorBidi" w:cstheme="majorBidi" w:hint="cs"/>
          <w:sz w:val="24"/>
          <w:szCs w:val="24"/>
          <w:rtl/>
          <w:lang w:bidi="fa-IR"/>
        </w:rPr>
        <w:t>کیهان‌شناسی</w:t>
      </w:r>
      <w:r w:rsidR="001D41A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C04C0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صحبت </w:t>
      </w:r>
      <w:r w:rsidR="001D41AB">
        <w:rPr>
          <w:rFonts w:asciiTheme="majorBidi" w:hAnsiTheme="majorBidi" w:cstheme="majorBidi" w:hint="cs"/>
          <w:sz w:val="24"/>
          <w:szCs w:val="24"/>
          <w:rtl/>
          <w:lang w:bidi="fa-IR"/>
        </w:rPr>
        <w:t>از کیهان</w:t>
      </w:r>
      <w:r w:rsidR="00B1112E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1D41A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کوانتومی</w:t>
      </w:r>
      <w:r w:rsidR="0032219D">
        <w:rPr>
          <w:rFonts w:asciiTheme="majorBidi" w:hAnsiTheme="majorBidi" w:cstheme="majorBidi" w:hint="cs"/>
          <w:sz w:val="24"/>
          <w:szCs w:val="24"/>
          <w:vertAlign w:val="superscript"/>
          <w:rtl/>
          <w:lang w:bidi="fa-IR"/>
        </w:rPr>
        <w:t>۱۶</w:t>
      </w:r>
      <w:r w:rsidR="00B1112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می‌کنیم</w:t>
      </w:r>
      <w:r w:rsidR="00C04C0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.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نظریه </w:t>
      </w:r>
      <w:r w:rsidR="00B1112E">
        <w:rPr>
          <w:rFonts w:asciiTheme="majorBidi" w:hAnsiTheme="majorBidi" w:cstheme="majorBidi" w:hint="cs"/>
          <w:sz w:val="24"/>
          <w:szCs w:val="24"/>
          <w:rtl/>
          <w:lang w:bidi="fa-IR"/>
        </w:rPr>
        <w:t>کیهان کوانتومی</w:t>
      </w:r>
      <w:r w:rsidR="001D41A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ترکیب</w:t>
      </w:r>
      <w:r w:rsidR="00E37F78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 w:rsidR="001D41A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 نظریه نسبیت عام و نظریه کوانتوم</w:t>
      </w:r>
      <w:r w:rsidR="001065F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است</w:t>
      </w:r>
      <w:r w:rsidR="001D41AB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7A273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وقتی پای نظریه کوانتوم به بحث کیهان و قوانین آن باز می‌شود صورت مسئله از حالت به اصطلاح کلاسیک خارج و شکل بغرنج‌تر ولیکن در عین حال پُررنگ‌تر با امکانات به‌مراتب بیشتری به خود می‌گیرد.</w:t>
      </w:r>
      <w:r w:rsidR="001D41A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قوانین </w:t>
      </w:r>
      <w:r w:rsidR="00E37F7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B6562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کیهان کوانتومی </w:t>
      </w:r>
      <w:r w:rsidR="001D41AB">
        <w:rPr>
          <w:rFonts w:asciiTheme="majorBidi" w:hAnsiTheme="majorBidi" w:cstheme="majorBidi" w:hint="cs"/>
          <w:sz w:val="24"/>
          <w:szCs w:val="24"/>
          <w:rtl/>
          <w:lang w:bidi="fa-IR"/>
        </w:rPr>
        <w:t>کیهان</w:t>
      </w:r>
      <w:r w:rsidR="00E37F78">
        <w:rPr>
          <w:rFonts w:asciiTheme="majorBidi" w:hAnsiTheme="majorBidi" w:cstheme="majorBidi" w:hint="cs"/>
          <w:sz w:val="24"/>
          <w:szCs w:val="24"/>
          <w:rtl/>
          <w:lang w:bidi="fa-IR"/>
        </w:rPr>
        <w:t>‌های</w:t>
      </w:r>
      <w:r w:rsidR="00BD695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E37F78">
        <w:rPr>
          <w:rFonts w:asciiTheme="majorBidi" w:hAnsiTheme="majorBidi" w:cstheme="majorBidi" w:hint="cs"/>
          <w:sz w:val="24"/>
          <w:szCs w:val="24"/>
          <w:rtl/>
          <w:lang w:bidi="fa-IR"/>
        </w:rPr>
        <w:t>(به اصطلاح جهان</w:t>
      </w:r>
      <w:r w:rsidR="00FC2E86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E37F7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های موازی) </w:t>
      </w:r>
      <w:r w:rsidR="00BD6952">
        <w:rPr>
          <w:rFonts w:asciiTheme="majorBidi" w:hAnsiTheme="majorBidi" w:cstheme="majorBidi" w:hint="cs"/>
          <w:sz w:val="24"/>
          <w:szCs w:val="24"/>
          <w:rtl/>
          <w:lang w:bidi="fa-IR"/>
        </w:rPr>
        <w:t>زیا</w:t>
      </w:r>
      <w:r w:rsidR="00E37F78">
        <w:rPr>
          <w:rFonts w:asciiTheme="majorBidi" w:hAnsiTheme="majorBidi" w:cstheme="majorBidi" w:hint="cs"/>
          <w:sz w:val="24"/>
          <w:szCs w:val="24"/>
          <w:rtl/>
          <w:lang w:bidi="fa-IR"/>
        </w:rPr>
        <w:t>دی</w:t>
      </w:r>
      <w:r w:rsidR="00BD695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E37F78">
        <w:rPr>
          <w:rFonts w:asciiTheme="majorBidi" w:hAnsiTheme="majorBidi" w:cstheme="majorBidi" w:hint="cs"/>
          <w:sz w:val="24"/>
          <w:szCs w:val="24"/>
          <w:rtl/>
          <w:lang w:bidi="fa-IR"/>
        </w:rPr>
        <w:t>را</w:t>
      </w:r>
      <w:r w:rsidR="00BD695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ممکن </w:t>
      </w:r>
      <w:r w:rsidR="00E37F78">
        <w:rPr>
          <w:rFonts w:asciiTheme="majorBidi" w:hAnsiTheme="majorBidi" w:cstheme="majorBidi" w:hint="cs"/>
          <w:sz w:val="24"/>
          <w:szCs w:val="24"/>
          <w:rtl/>
          <w:lang w:bidi="fa-IR"/>
        </w:rPr>
        <w:t>و</w:t>
      </w:r>
      <w:r w:rsidR="00BD695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توصیف می</w:t>
      </w:r>
      <w:r w:rsidR="00FC2E86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BD6952">
        <w:rPr>
          <w:rFonts w:asciiTheme="majorBidi" w:hAnsiTheme="majorBidi" w:cstheme="majorBidi" w:hint="cs"/>
          <w:sz w:val="24"/>
          <w:szCs w:val="24"/>
          <w:rtl/>
          <w:lang w:bidi="fa-IR"/>
        </w:rPr>
        <w:t>کند</w:t>
      </w:r>
      <w:r w:rsidR="003B3BDE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FC2E8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هر یک</w:t>
      </w:r>
      <w:r w:rsidR="003B3BD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آن</w:t>
      </w:r>
      <w:r w:rsidR="003B3BD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کیهان‌ها</w:t>
      </w:r>
      <w:r w:rsidR="00FC2E8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F2715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می‌توانند </w:t>
      </w:r>
      <w:r w:rsidR="00FC2E8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قوانین طبیعی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ویژه‌ی</w:t>
      </w:r>
      <w:r w:rsidR="00FC2E8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خود را داشته باشند</w:t>
      </w:r>
      <w:r w:rsidR="00AE447C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برای مثال ممکن است</w:t>
      </w:r>
      <w:r w:rsidR="001B535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B5359" w:rsidRPr="0097076D">
        <w:rPr>
          <w:rFonts w:ascii="Times New Roman" w:hAnsi="Times New Roman" w:cs="Times New Roman"/>
          <w:sz w:val="24"/>
          <w:szCs w:val="24"/>
          <w:rtl/>
          <w:lang w:val="en-US"/>
        </w:rPr>
        <w:t>توزیع عناصر شیمیائی در</w:t>
      </w:r>
      <w:r w:rsidR="00AE447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B535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آنها به نوع دیگری باشد و امکان شکل‌گیری حیات به‌شکلی که ما می‌شناسیم وجود نداشته باشد. </w:t>
      </w:r>
    </w:p>
    <w:p w14:paraId="7D4E2B01" w14:textId="07C38A7D" w:rsidR="0010726E" w:rsidRPr="00FA07A6" w:rsidRDefault="00FC2E86" w:rsidP="005B7C20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مسئله اساسی در بحث قوانین طبیعی</w:t>
      </w:r>
      <w:r w:rsidR="0035288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(چیستی قوانین طبیعی</w:t>
      </w:r>
      <w:r w:rsidR="0035288D">
        <w:rPr>
          <w:rFonts w:asciiTheme="majorBidi" w:hAnsiTheme="majorBidi" w:cstheme="majorBidi" w:hint="cs"/>
          <w:sz w:val="24"/>
          <w:szCs w:val="24"/>
          <w:vertAlign w:val="superscript"/>
          <w:rtl/>
          <w:lang w:bidi="fa-IR"/>
        </w:rPr>
        <w:t>۳</w:t>
      </w:r>
      <w:r w:rsidR="0035288D">
        <w:rPr>
          <w:rFonts w:asciiTheme="majorBidi" w:hAnsiTheme="majorBidi" w:cstheme="majorBidi" w:hint="cs"/>
          <w:sz w:val="24"/>
          <w:szCs w:val="24"/>
          <w:rtl/>
          <w:lang w:bidi="fa-IR"/>
        </w:rPr>
        <w:t>)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اصولا شکل</w:t>
      </w:r>
      <w:r w:rsidR="00966AD2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گیری کیهان</w:t>
      </w:r>
      <w:r w:rsidR="0022422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بی</w:t>
      </w:r>
      <w:r w:rsidR="00966AD2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D45386">
        <w:rPr>
          <w:rFonts w:asciiTheme="majorBidi" w:hAnsiTheme="majorBidi" w:cstheme="majorBidi" w:hint="cs"/>
          <w:sz w:val="24"/>
          <w:szCs w:val="24"/>
          <w:rtl/>
          <w:lang w:bidi="fa-IR"/>
        </w:rPr>
        <w:t>اطلاعاتی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ما</w:t>
      </w:r>
      <w:r w:rsidR="00D4538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 شرایط اولیه</w:t>
      </w:r>
      <w:r w:rsidR="00766DC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35288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است. </w:t>
      </w:r>
      <w:r w:rsidR="005B7C20">
        <w:rPr>
          <w:rFonts w:asciiTheme="majorBidi" w:hAnsiTheme="majorBidi" w:cstheme="majorBidi" w:hint="cs"/>
          <w:sz w:val="24"/>
          <w:szCs w:val="24"/>
          <w:rtl/>
          <w:lang w:bidi="fa-IR"/>
        </w:rPr>
        <w:t>تا زمانی</w:t>
      </w:r>
      <w:r w:rsidR="0035288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که</w:t>
      </w:r>
      <w:r w:rsidR="00B72F7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45386">
        <w:rPr>
          <w:rFonts w:asciiTheme="majorBidi" w:hAnsiTheme="majorBidi" w:cstheme="majorBidi" w:hint="cs"/>
          <w:sz w:val="24"/>
          <w:szCs w:val="24"/>
          <w:rtl/>
          <w:lang w:bidi="fa-IR"/>
        </w:rPr>
        <w:t>ما</w:t>
      </w:r>
      <w:r w:rsidR="0010063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 شرلیط اولیه</w:t>
      </w:r>
      <w:r w:rsidR="00D4538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23272">
        <w:rPr>
          <w:rFonts w:asciiTheme="majorBidi" w:hAnsiTheme="majorBidi" w:cstheme="majorBidi" w:hint="cs"/>
          <w:sz w:val="24"/>
          <w:szCs w:val="24"/>
          <w:rtl/>
          <w:lang w:bidi="fa-IR"/>
        </w:rPr>
        <w:t>اطلاع کافی ن</w:t>
      </w:r>
      <w:r w:rsidR="00B6562C">
        <w:rPr>
          <w:rFonts w:asciiTheme="majorBidi" w:hAnsiTheme="majorBidi" w:cstheme="majorBidi" w:hint="cs"/>
          <w:sz w:val="24"/>
          <w:szCs w:val="24"/>
          <w:rtl/>
          <w:lang w:bidi="fa-IR"/>
        </w:rPr>
        <w:t>دار</w:t>
      </w:r>
      <w:r w:rsidR="00A2327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یم </w:t>
      </w:r>
      <w:r w:rsidR="0035288D">
        <w:rPr>
          <w:rFonts w:asciiTheme="majorBidi" w:hAnsiTheme="majorBidi" w:cstheme="majorBidi" w:hint="cs"/>
          <w:sz w:val="24"/>
          <w:szCs w:val="24"/>
          <w:rtl/>
          <w:lang w:bidi="fa-IR"/>
        </w:rPr>
        <w:t>نمی</w:t>
      </w:r>
      <w:r w:rsidR="00766DC7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35288D">
        <w:rPr>
          <w:rFonts w:asciiTheme="majorBidi" w:hAnsiTheme="majorBidi" w:cstheme="majorBidi" w:hint="cs"/>
          <w:sz w:val="24"/>
          <w:szCs w:val="24"/>
          <w:rtl/>
          <w:lang w:bidi="fa-IR"/>
        </w:rPr>
        <w:t>توانیم به</w:t>
      </w:r>
      <w:r w:rsidR="00766DC7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35288D">
        <w:rPr>
          <w:rFonts w:asciiTheme="majorBidi" w:hAnsiTheme="majorBidi" w:cstheme="majorBidi" w:hint="cs"/>
          <w:sz w:val="24"/>
          <w:szCs w:val="24"/>
          <w:rtl/>
          <w:lang w:bidi="fa-IR"/>
        </w:rPr>
        <w:t>طور یقین</w:t>
      </w:r>
      <w:r w:rsidR="00766DC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باره‌ی </w:t>
      </w:r>
      <w:r w:rsidR="005B7C20">
        <w:rPr>
          <w:rFonts w:asciiTheme="majorBidi" w:hAnsiTheme="majorBidi" w:cstheme="majorBidi" w:hint="cs"/>
          <w:sz w:val="24"/>
          <w:szCs w:val="24"/>
          <w:rtl/>
          <w:lang w:bidi="fa-IR"/>
        </w:rPr>
        <w:t>قوانین طبیعی</w:t>
      </w:r>
      <w:r w:rsidR="00766DC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نظر و توضیح علمی</w:t>
      </w:r>
      <w:r w:rsidR="00413EF7">
        <w:rPr>
          <w:rFonts w:asciiTheme="majorBidi" w:hAnsiTheme="majorBidi" w:cstheme="majorBidi" w:hint="cs"/>
          <w:sz w:val="24"/>
          <w:szCs w:val="24"/>
          <w:rtl/>
          <w:lang w:bidi="fa-IR"/>
        </w:rPr>
        <w:t>ِ</w:t>
      </w:r>
      <w:r w:rsidR="00766DC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قانع کننده‌ای ارائه دهیم.</w:t>
      </w:r>
      <w:r w:rsidR="0010063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D41AB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EC445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</w:t>
      </w:r>
      <w:r w:rsidR="007058F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4E92F2CB" w14:textId="428EDA01" w:rsidR="00C34B88" w:rsidRPr="0044130F" w:rsidRDefault="00A52EF1" w:rsidP="0010726E">
      <w:pPr>
        <w:bidi/>
        <w:jc w:val="both"/>
        <w:rPr>
          <w:rFonts w:asciiTheme="majorBidi" w:hAnsiTheme="majorBidi" w:cstheme="majorBidi"/>
          <w:sz w:val="24"/>
          <w:szCs w:val="24"/>
          <w:rtl/>
          <w:lang w:val="en-GB" w:bidi="fa-IR"/>
        </w:rPr>
      </w:pPr>
      <w:r w:rsidRPr="0044130F">
        <w:rPr>
          <w:rFonts w:asciiTheme="majorBidi" w:hAnsiTheme="majorBidi" w:cstheme="majorBidi" w:hint="cs"/>
          <w:b/>
          <w:bCs/>
          <w:sz w:val="24"/>
          <w:szCs w:val="24"/>
          <w:rtl/>
          <w:lang w:val="en-GB" w:bidi="fa-IR"/>
        </w:rPr>
        <w:lastRenderedPageBreak/>
        <w:t>مراجع</w:t>
      </w:r>
    </w:p>
    <w:p w14:paraId="42D33741" w14:textId="0F70105D" w:rsidR="00A52EF1" w:rsidRPr="004533B6" w:rsidRDefault="0044130F" w:rsidP="0044130F">
      <w:pPr>
        <w:bidi/>
        <w:jc w:val="right"/>
        <w:rPr>
          <w:rFonts w:asciiTheme="majorBidi" w:hAnsiTheme="majorBidi" w:cstheme="majorBidi"/>
          <w:lang w:bidi="fa-IR"/>
        </w:rPr>
      </w:pPr>
      <w:r w:rsidRPr="004533B6">
        <w:rPr>
          <w:rFonts w:asciiTheme="majorBidi" w:hAnsiTheme="majorBidi" w:cstheme="majorBidi"/>
          <w:sz w:val="24"/>
          <w:szCs w:val="24"/>
          <w:lang w:bidi="fa-IR"/>
        </w:rPr>
        <w:t xml:space="preserve">1.  https://esahubble.org/images/opo0109g/ </w:t>
      </w:r>
      <w:r w:rsidRPr="004533B6">
        <w:rPr>
          <w:rFonts w:asciiTheme="majorBidi" w:hAnsiTheme="majorBidi" w:cstheme="majorBidi"/>
          <w:lang w:bidi="fa-IR"/>
        </w:rPr>
        <w:t xml:space="preserve">  </w:t>
      </w:r>
    </w:p>
    <w:p w14:paraId="593076C8" w14:textId="0B1EC3C2" w:rsidR="00963B5F" w:rsidRPr="004533B6" w:rsidRDefault="00963B5F" w:rsidP="00963B5F">
      <w:pP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 w:rsidRPr="004533B6">
        <w:rPr>
          <w:rFonts w:asciiTheme="majorBidi" w:hAnsiTheme="majorBidi" w:cstheme="majorBidi"/>
          <w:lang w:bidi="fa-IR"/>
        </w:rPr>
        <w:t xml:space="preserve">2. </w:t>
      </w:r>
      <w:r w:rsidRPr="00040350">
        <w:rPr>
          <w:rFonts w:asciiTheme="majorBidi" w:hAnsiTheme="majorBidi" w:cstheme="majorBidi"/>
          <w:sz w:val="24"/>
          <w:szCs w:val="24"/>
          <w:lang w:bidi="fa-IR"/>
        </w:rPr>
        <w:t>https://www.spektrum.de/magazin/die-expansionsgeschwindigkeit-des-universu</w:t>
      </w:r>
    </w:p>
    <w:p w14:paraId="3191364C" w14:textId="1997BB61" w:rsidR="0044130F" w:rsidRPr="00284A10" w:rsidRDefault="00963B5F" w:rsidP="0044130F">
      <w:pPr>
        <w:bidi/>
        <w:jc w:val="right"/>
        <w:rPr>
          <w:rFonts w:asciiTheme="majorBidi" w:hAnsiTheme="majorBidi" w:cstheme="majorBidi"/>
          <w:sz w:val="24"/>
          <w:szCs w:val="24"/>
          <w:lang w:val="en-GB" w:bidi="fa-IR"/>
        </w:rPr>
      </w:pPr>
      <w:r>
        <w:rPr>
          <w:rFonts w:asciiTheme="majorBidi" w:hAnsiTheme="majorBidi" w:cstheme="majorBidi"/>
          <w:sz w:val="24"/>
          <w:szCs w:val="24"/>
          <w:lang w:val="en-GB" w:bidi="fa-IR"/>
        </w:rPr>
        <w:t>3</w:t>
      </w:r>
      <w:r w:rsidR="0044130F" w:rsidRPr="00284A10">
        <w:rPr>
          <w:rFonts w:asciiTheme="majorBidi" w:hAnsiTheme="majorBidi" w:cstheme="majorBidi"/>
          <w:sz w:val="24"/>
          <w:szCs w:val="24"/>
          <w:lang w:val="en-GB" w:bidi="fa-IR"/>
        </w:rPr>
        <w:t xml:space="preserve">. </w:t>
      </w:r>
      <w:r w:rsidR="00131614" w:rsidRPr="00284A10">
        <w:rPr>
          <w:rFonts w:asciiTheme="majorBidi" w:hAnsiTheme="majorBidi" w:cstheme="majorBidi"/>
          <w:sz w:val="24"/>
          <w:szCs w:val="24"/>
          <w:lang w:val="en-GB" w:bidi="fa-IR"/>
        </w:rPr>
        <w:t>Hassan Bolouri,</w:t>
      </w:r>
      <w:r w:rsidR="00BB588C" w:rsidRPr="00BB58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de-DE"/>
        </w:rPr>
        <w:t xml:space="preserve"> </w:t>
      </w:r>
      <w:r w:rsidR="00BB588C" w:rsidRPr="00284A1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de-DE"/>
        </w:rPr>
        <w:t>The essence of the laws of nature</w:t>
      </w:r>
      <w:r w:rsidR="00131614" w:rsidRPr="00284A10">
        <w:rPr>
          <w:rFonts w:asciiTheme="majorBidi" w:hAnsiTheme="majorBidi" w:cstheme="majorBidi"/>
          <w:sz w:val="24"/>
          <w:szCs w:val="24"/>
          <w:lang w:val="en-GB" w:bidi="fa-IR"/>
        </w:rPr>
        <w:t xml:space="preserve"> </w:t>
      </w:r>
    </w:p>
    <w:p w14:paraId="7ECD0DE2" w14:textId="1B0A9B6C" w:rsidR="00131614" w:rsidRPr="00284A10" w:rsidRDefault="008C7970" w:rsidP="00940C96">
      <w:pPr>
        <w:bidi/>
        <w:rPr>
          <w:rFonts w:asciiTheme="majorBidi" w:hAnsiTheme="majorBidi" w:cstheme="majorBidi"/>
          <w:sz w:val="24"/>
          <w:szCs w:val="24"/>
          <w:lang w:val="en-GB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۳</w:t>
      </w:r>
      <w:r w:rsidR="00940C96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. حسن بلوری، ’چیستی قوانین طبیعی‘، منتشر شده در سایت‌های فارسی</w:t>
      </w:r>
      <w:r w:rsidR="00A34686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‌</w:t>
      </w:r>
      <w:r w:rsidR="00940C96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زبان، ماه مارچ سال ۲۰۲۲</w:t>
      </w:r>
    </w:p>
    <w:p w14:paraId="13DC6666" w14:textId="203747E3" w:rsidR="00131614" w:rsidRPr="00284A10" w:rsidRDefault="00963B5F" w:rsidP="00131614">
      <w:pPr>
        <w:bidi/>
        <w:jc w:val="right"/>
        <w:rPr>
          <w:rFonts w:asciiTheme="majorBidi" w:hAnsiTheme="majorBidi" w:cstheme="majorBidi"/>
          <w:sz w:val="24"/>
          <w:szCs w:val="24"/>
          <w:lang w:val="en-GB" w:bidi="fa-IR"/>
        </w:rPr>
      </w:pPr>
      <w:r>
        <w:rPr>
          <w:rFonts w:asciiTheme="majorBidi" w:hAnsiTheme="majorBidi" w:cstheme="majorBidi"/>
          <w:sz w:val="24"/>
          <w:szCs w:val="24"/>
          <w:lang w:val="en-GB" w:bidi="fa-IR"/>
        </w:rPr>
        <w:t>4</w:t>
      </w:r>
      <w:r w:rsidR="00131614" w:rsidRPr="00284A10">
        <w:rPr>
          <w:rFonts w:asciiTheme="majorBidi" w:hAnsiTheme="majorBidi" w:cstheme="majorBidi"/>
          <w:sz w:val="24"/>
          <w:szCs w:val="24"/>
          <w:lang w:val="en-GB" w:bidi="fa-IR"/>
        </w:rPr>
        <w:t>. Hassan Bolouri,</w:t>
      </w:r>
      <w:r w:rsidR="00284A10" w:rsidRPr="00284A10">
        <w:rPr>
          <w:rFonts w:asciiTheme="majorBidi" w:hAnsiTheme="majorBidi" w:cstheme="majorBidi"/>
          <w:sz w:val="24"/>
          <w:szCs w:val="24"/>
          <w:lang w:val="en-GB" w:bidi="fa-IR"/>
        </w:rPr>
        <w:t xml:space="preserve"> Method to obtain the laws of nature </w:t>
      </w:r>
    </w:p>
    <w:p w14:paraId="5C642FDE" w14:textId="737EDE94" w:rsidR="00131614" w:rsidRPr="00284A10" w:rsidRDefault="008C7970" w:rsidP="00A34686">
      <w:pPr>
        <w:bidi/>
        <w:rPr>
          <w:rFonts w:asciiTheme="majorBidi" w:hAnsiTheme="majorBidi" w:cstheme="majorBidi"/>
          <w:sz w:val="24"/>
          <w:szCs w:val="24"/>
          <w:lang w:val="en-GB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۴</w:t>
      </w:r>
      <w:r w:rsidR="00A34686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. حسن بلوری، ’روش دستیابی به قوانین طبیعی‘، منتشر شده در سایت</w:t>
      </w:r>
      <w:r w:rsidR="00A156AB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‌</w:t>
      </w:r>
      <w:r w:rsidR="00A34686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های فارسی</w:t>
      </w:r>
      <w:r w:rsidR="00A156AB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‌</w:t>
      </w:r>
      <w:r w:rsidR="00A34686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زبان، ماه می سال ۲۰۲۲</w:t>
      </w:r>
    </w:p>
    <w:p w14:paraId="6759C6F1" w14:textId="035AED38" w:rsidR="00131614" w:rsidRPr="00284A10" w:rsidRDefault="00963B5F" w:rsidP="00131614">
      <w:pPr>
        <w:bidi/>
        <w:jc w:val="right"/>
        <w:rPr>
          <w:rFonts w:asciiTheme="majorBidi" w:hAnsiTheme="majorBidi" w:cstheme="majorBidi"/>
          <w:sz w:val="24"/>
          <w:szCs w:val="24"/>
          <w:lang w:val="en-GB" w:bidi="fa-IR"/>
        </w:rPr>
      </w:pPr>
      <w:r>
        <w:rPr>
          <w:rFonts w:asciiTheme="majorBidi" w:hAnsiTheme="majorBidi" w:cstheme="majorBidi"/>
          <w:sz w:val="24"/>
          <w:szCs w:val="24"/>
          <w:lang w:val="en-GB" w:bidi="fa-IR"/>
        </w:rPr>
        <w:t>5</w:t>
      </w:r>
      <w:r w:rsidR="00131614" w:rsidRPr="00284A10">
        <w:rPr>
          <w:rFonts w:asciiTheme="majorBidi" w:hAnsiTheme="majorBidi" w:cstheme="majorBidi"/>
          <w:sz w:val="24"/>
          <w:szCs w:val="24"/>
          <w:lang w:val="en-GB" w:bidi="fa-IR"/>
        </w:rPr>
        <w:t>. Hassan Bolouri,</w:t>
      </w:r>
      <w:r w:rsidR="00284A10">
        <w:rPr>
          <w:rFonts w:asciiTheme="majorBidi" w:hAnsiTheme="majorBidi" w:cstheme="majorBidi"/>
          <w:sz w:val="24"/>
          <w:szCs w:val="24"/>
          <w:lang w:val="en-GB" w:bidi="fa-IR"/>
        </w:rPr>
        <w:t xml:space="preserve"> </w:t>
      </w:r>
      <w:r w:rsidR="00284A10" w:rsidRPr="00284A10">
        <w:rPr>
          <w:rFonts w:asciiTheme="majorBidi" w:hAnsiTheme="majorBidi" w:cstheme="majorBidi"/>
          <w:sz w:val="24"/>
          <w:szCs w:val="24"/>
          <w:lang w:val="en-GB" w:bidi="fa-IR"/>
        </w:rPr>
        <w:t>Are the natural laws universal?</w:t>
      </w:r>
    </w:p>
    <w:p w14:paraId="247E176A" w14:textId="29327981" w:rsidR="00131614" w:rsidRPr="00284A10" w:rsidRDefault="008C7970" w:rsidP="00A34686">
      <w:pPr>
        <w:bidi/>
        <w:rPr>
          <w:rFonts w:asciiTheme="majorBidi" w:hAnsiTheme="majorBidi" w:cstheme="majorBidi"/>
          <w:sz w:val="24"/>
          <w:szCs w:val="24"/>
          <w:lang w:val="en-GB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۵</w:t>
      </w:r>
      <w:r w:rsidR="00A34686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. حسن بلوری، ’آیا قوانین طبیعی جهانشمول هستند؟‘، منتشر شده در سایت</w:t>
      </w:r>
      <w:r w:rsidR="00A156AB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‌</w:t>
      </w:r>
      <w:r w:rsidR="00A34686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های فارسی</w:t>
      </w:r>
      <w:r w:rsidR="00A156AB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‌</w:t>
      </w:r>
      <w:r w:rsidR="00A34686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زبان، ماه </w:t>
      </w:r>
      <w:r w:rsidR="00A156AB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ژوئن سال ۲۰۲۲</w:t>
      </w:r>
    </w:p>
    <w:p w14:paraId="1A883B64" w14:textId="2A717064" w:rsidR="00131614" w:rsidRPr="00284A10" w:rsidRDefault="00963B5F" w:rsidP="00131614">
      <w:pPr>
        <w:bidi/>
        <w:jc w:val="right"/>
        <w:rPr>
          <w:rFonts w:asciiTheme="majorBidi" w:hAnsiTheme="majorBidi" w:cstheme="majorBidi"/>
          <w:sz w:val="24"/>
          <w:szCs w:val="24"/>
          <w:lang w:val="en-GB" w:bidi="fa-IR"/>
        </w:rPr>
      </w:pPr>
      <w:r>
        <w:rPr>
          <w:rFonts w:asciiTheme="majorBidi" w:hAnsiTheme="majorBidi" w:cstheme="majorBidi"/>
          <w:sz w:val="24"/>
          <w:szCs w:val="24"/>
          <w:lang w:val="en-GB" w:bidi="fa-IR"/>
        </w:rPr>
        <w:t>6</w:t>
      </w:r>
      <w:r w:rsidR="00131614" w:rsidRPr="00284A10">
        <w:rPr>
          <w:rFonts w:asciiTheme="majorBidi" w:hAnsiTheme="majorBidi" w:cstheme="majorBidi"/>
          <w:sz w:val="24"/>
          <w:szCs w:val="24"/>
          <w:lang w:val="en-GB" w:bidi="fa-IR"/>
        </w:rPr>
        <w:t>. Hassan Bolouri,</w:t>
      </w:r>
      <w:r w:rsidR="00284A10" w:rsidRPr="00284A10">
        <w:rPr>
          <w:lang w:val="en-GB"/>
        </w:rPr>
        <w:t xml:space="preserve"> </w:t>
      </w:r>
      <w:r w:rsidR="00284A10" w:rsidRPr="00284A10">
        <w:rPr>
          <w:rFonts w:asciiTheme="majorBidi" w:hAnsiTheme="majorBidi" w:cstheme="majorBidi"/>
          <w:sz w:val="24"/>
          <w:szCs w:val="24"/>
          <w:lang w:val="en-GB" w:bidi="fa-IR"/>
        </w:rPr>
        <w:t>Are the laws of nature changing?</w:t>
      </w:r>
      <w:r w:rsidR="00284A10">
        <w:rPr>
          <w:rFonts w:asciiTheme="majorBidi" w:hAnsiTheme="majorBidi" w:cstheme="majorBidi"/>
          <w:sz w:val="24"/>
          <w:szCs w:val="24"/>
          <w:lang w:val="en-GB" w:bidi="fa-IR"/>
        </w:rPr>
        <w:t xml:space="preserve">  </w:t>
      </w:r>
    </w:p>
    <w:p w14:paraId="5F79A969" w14:textId="1C134B10" w:rsidR="00131614" w:rsidRDefault="008C7970" w:rsidP="00A156AB">
      <w:pPr>
        <w:bidi/>
        <w:rPr>
          <w:rFonts w:asciiTheme="majorBidi" w:hAnsiTheme="majorBidi" w:cstheme="majorBidi"/>
          <w:sz w:val="24"/>
          <w:szCs w:val="24"/>
          <w:rtl/>
          <w:lang w:val="en-GB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۶</w:t>
      </w:r>
      <w:r w:rsidR="00A156AB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. حسن بلوری، ’آیا قوانین طبیعی تغییر می‌کنند؟‘، منتشر شده در سایت‌های فارسی‌زبان، ماه جولای سال ۲۰۲۲</w:t>
      </w:r>
    </w:p>
    <w:p w14:paraId="13522D4F" w14:textId="77777777" w:rsidR="00D70372" w:rsidRDefault="00963B5F" w:rsidP="00A156AB">
      <w:pPr>
        <w:bidi/>
        <w:jc w:val="right"/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7</w:t>
      </w:r>
      <w:r w:rsidR="00A156AB">
        <w:rPr>
          <w:rFonts w:asciiTheme="majorBidi" w:hAnsiTheme="majorBidi" w:cstheme="majorBidi"/>
          <w:sz w:val="24"/>
          <w:szCs w:val="24"/>
          <w:lang w:bidi="fa-IR"/>
        </w:rPr>
        <w:t>.</w:t>
      </w:r>
      <w:r w:rsidR="00085319" w:rsidRPr="00085319">
        <w:rPr>
          <w:rFonts w:ascii="Tahoma" w:hAnsi="Tahoma" w:cs="Tahoma"/>
          <w:color w:val="202122"/>
          <w:sz w:val="21"/>
          <w:szCs w:val="21"/>
          <w:shd w:val="clear" w:color="auto" w:fill="FFFFFF"/>
        </w:rPr>
        <w:t xml:space="preserve"> </w:t>
      </w:r>
      <w:r w:rsidR="00085319">
        <w:rPr>
          <w:rFonts w:ascii="Tahoma" w:hAnsi="Tahoma" w:cs="Tahoma"/>
          <w:color w:val="202122"/>
          <w:sz w:val="21"/>
          <w:szCs w:val="21"/>
          <w:shd w:val="clear" w:color="auto" w:fill="FFFFFF"/>
        </w:rPr>
        <w:t xml:space="preserve">Hassan Bolouri, </w:t>
      </w:r>
      <w:r w:rsidR="00085319" w:rsidRPr="00085319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Big Bang Theory</w:t>
      </w:r>
    </w:p>
    <w:p w14:paraId="5BDF1CAE" w14:textId="440C098D" w:rsidR="00A156AB" w:rsidRDefault="00A252A1" w:rsidP="00D70372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A252A1">
        <w:rPr>
          <w:rFonts w:asciiTheme="majorBidi" w:hAnsiTheme="majorBidi" w:cstheme="majorBidi" w:hint="cs"/>
          <w:sz w:val="24"/>
          <w:szCs w:val="24"/>
          <w:rtl/>
          <w:lang w:bidi="fa-IR"/>
        </w:rPr>
        <w:t>۷</w:t>
      </w:r>
      <w:r w:rsidRPr="00040350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 w:rsidR="00A156AB" w:rsidRPr="0004035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70372" w:rsidRPr="00040350">
        <w:rPr>
          <w:rFonts w:asciiTheme="majorBidi" w:hAnsiTheme="majorBidi" w:cstheme="majorBidi" w:hint="cs"/>
          <w:sz w:val="24"/>
          <w:szCs w:val="24"/>
          <w:rtl/>
          <w:lang w:bidi="fa-IR"/>
        </w:rPr>
        <w:t>حسن بلوری، ’مهبانگ و پیدایش کیهان</w:t>
      </w:r>
      <w:r w:rsidR="00CC38A9" w:rsidRPr="0004035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755040" w:rsidRPr="00040350">
        <w:rPr>
          <w:rFonts w:asciiTheme="majorBidi" w:hAnsiTheme="majorBidi" w:cstheme="majorBidi" w:hint="cs"/>
          <w:sz w:val="24"/>
          <w:szCs w:val="24"/>
          <w:rtl/>
          <w:lang w:bidi="fa-IR"/>
        </w:rPr>
        <w:t>ـ پیش از مهبانگ چه بود؟ مهبانگ در کجا بود؟</w:t>
      </w:r>
      <w:r w:rsidR="00D70372" w:rsidRPr="00040350">
        <w:rPr>
          <w:rFonts w:asciiTheme="majorBidi" w:hAnsiTheme="majorBidi" w:cstheme="majorBidi" w:hint="cs"/>
          <w:sz w:val="24"/>
          <w:szCs w:val="24"/>
          <w:rtl/>
          <w:lang w:bidi="fa-IR"/>
        </w:rPr>
        <w:t>‘، منتشر شده در سایت</w:t>
      </w:r>
      <w:r w:rsidR="00435CF2" w:rsidRPr="00040350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="00D70372" w:rsidRPr="00040350">
        <w:rPr>
          <w:rFonts w:asciiTheme="majorBidi" w:hAnsiTheme="majorBidi" w:cstheme="majorBidi" w:hint="cs"/>
          <w:sz w:val="24"/>
          <w:szCs w:val="24"/>
          <w:rtl/>
          <w:lang w:bidi="fa-IR"/>
        </w:rPr>
        <w:t>های فارس</w:t>
      </w:r>
      <w:r w:rsidR="00435CF2" w:rsidRPr="00040350">
        <w:rPr>
          <w:rFonts w:asciiTheme="majorBidi" w:hAnsiTheme="majorBidi" w:cstheme="majorBidi" w:hint="cs"/>
          <w:sz w:val="24"/>
          <w:szCs w:val="24"/>
          <w:rtl/>
          <w:lang w:bidi="fa-IR"/>
        </w:rPr>
        <w:t>ی‌‌</w:t>
      </w:r>
      <w:r w:rsidR="00D70372" w:rsidRPr="0004035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زبان، </w:t>
      </w:r>
      <w:r w:rsidR="00CC38A9" w:rsidRPr="00040350">
        <w:rPr>
          <w:rFonts w:asciiTheme="majorBidi" w:hAnsiTheme="majorBidi" w:cstheme="majorBidi" w:hint="cs"/>
          <w:sz w:val="24"/>
          <w:szCs w:val="24"/>
          <w:rtl/>
          <w:lang w:bidi="fa-IR"/>
        </w:rPr>
        <w:t>ماه می سال ۲۰۲۱</w:t>
      </w:r>
    </w:p>
    <w:p w14:paraId="45A718D8" w14:textId="4F121FA7" w:rsidR="00301E31" w:rsidRDefault="00755040" w:rsidP="00301E31">
      <w:pPr>
        <w:bidi/>
        <w:jc w:val="right"/>
        <w:rPr>
          <w:rFonts w:asciiTheme="majorBidi" w:hAnsiTheme="majorBidi" w:cstheme="majorBidi"/>
          <w:sz w:val="24"/>
          <w:szCs w:val="24"/>
          <w:lang w:val="en-GB"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8.</w:t>
      </w:r>
      <w:r w:rsidR="00301E31" w:rsidRPr="00301E31">
        <w:rPr>
          <w:rFonts w:asciiTheme="majorBidi" w:hAnsiTheme="majorBidi" w:cstheme="majorBidi"/>
          <w:sz w:val="24"/>
          <w:szCs w:val="24"/>
          <w:lang w:val="en-GB" w:bidi="fa-IR"/>
        </w:rPr>
        <w:t xml:space="preserve"> </w:t>
      </w:r>
      <w:hyperlink r:id="rId9" w:history="1">
        <w:r w:rsidR="00301E31" w:rsidRPr="00301E3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GB" w:bidi="fa-IR"/>
          </w:rPr>
          <w:t>https://de.wikipedia.org/wiki/Universum</w:t>
        </w:r>
      </w:hyperlink>
    </w:p>
    <w:p w14:paraId="521EB1F7" w14:textId="346D6C9E" w:rsidR="00301E31" w:rsidRPr="00301E31" w:rsidRDefault="00301E31" w:rsidP="00301E31">
      <w:pPr>
        <w:bidi/>
        <w:jc w:val="right"/>
        <w:rPr>
          <w:rFonts w:asciiTheme="majorBidi" w:hAnsiTheme="majorBidi" w:cstheme="majorBidi"/>
          <w:sz w:val="24"/>
          <w:szCs w:val="24"/>
          <w:lang w:val="en-GB" w:bidi="fa-IR"/>
        </w:rPr>
      </w:pPr>
      <w:r>
        <w:rPr>
          <w:rFonts w:asciiTheme="majorBidi" w:hAnsiTheme="majorBidi" w:cstheme="majorBidi"/>
          <w:sz w:val="24"/>
          <w:szCs w:val="24"/>
          <w:lang w:val="en-GB" w:bidi="fa-IR"/>
        </w:rPr>
        <w:t xml:space="preserve">9. </w:t>
      </w:r>
      <w:r w:rsidR="00E848C5">
        <w:rPr>
          <w:rFonts w:asciiTheme="majorBidi" w:hAnsiTheme="majorBidi" w:cstheme="majorBidi"/>
          <w:sz w:val="24"/>
          <w:szCs w:val="24"/>
          <w:lang w:val="en-GB" w:bidi="fa-IR"/>
        </w:rPr>
        <w:t xml:space="preserve">Hassan Bolouri, Perception limit </w:t>
      </w:r>
    </w:p>
    <w:p w14:paraId="738B99A4" w14:textId="41BC4D49" w:rsidR="00301E31" w:rsidRPr="00301E31" w:rsidRDefault="00301E31" w:rsidP="00E848C5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301E31">
        <w:rPr>
          <w:rFonts w:asciiTheme="majorBidi" w:hAnsiTheme="majorBidi" w:cstheme="majorBidi"/>
          <w:sz w:val="24"/>
          <w:szCs w:val="24"/>
          <w:lang w:val="en-GB" w:bidi="fa-IR"/>
        </w:rPr>
        <w:t xml:space="preserve"> </w:t>
      </w:r>
      <w:r w:rsidR="00E848C5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۹</w:t>
      </w:r>
      <w:r w:rsidR="00DF04FA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. حس بلوری، </w:t>
      </w:r>
      <w:r w:rsidR="00DF04FA" w:rsidRPr="00AE60C1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’مرزهای ادراک حسی در شناخت بیواسطه‘،</w:t>
      </w:r>
      <w:r w:rsidR="00DF04FA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 منتشر شده در سایت‌های فارسی‌زبان، ماه نوامبر سال ۲۰۲۰</w:t>
      </w:r>
    </w:p>
    <w:p w14:paraId="5AB7BAB5" w14:textId="77777777" w:rsidR="00B45D4F" w:rsidRDefault="00301E31" w:rsidP="00DF04FA">
      <w:pPr>
        <w:bidi/>
        <w:jc w:val="right"/>
        <w:rPr>
          <w:rFonts w:asciiTheme="majorBidi" w:hAnsiTheme="majorBidi" w:cstheme="majorBidi"/>
          <w:sz w:val="24"/>
          <w:szCs w:val="24"/>
          <w:lang w:val="en-GB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. </w:t>
      </w:r>
      <w:r w:rsidR="00DF04FA" w:rsidRPr="00837326">
        <w:rPr>
          <w:rFonts w:asciiTheme="majorBidi" w:hAnsiTheme="majorBidi" w:cstheme="majorBidi"/>
          <w:sz w:val="24"/>
          <w:szCs w:val="24"/>
          <w:lang w:val="en-GB" w:bidi="fa-IR"/>
        </w:rPr>
        <w:t>10.</w:t>
      </w:r>
      <w:r w:rsidR="004620C4" w:rsidRPr="00837326">
        <w:rPr>
          <w:rFonts w:asciiTheme="majorBidi" w:hAnsiTheme="majorBidi" w:cstheme="majorBidi"/>
          <w:sz w:val="24"/>
          <w:szCs w:val="24"/>
          <w:lang w:val="en-GB" w:bidi="fa-IR"/>
        </w:rPr>
        <w:t xml:space="preserve"> Hassan Bolouri, </w:t>
      </w:r>
      <w:r w:rsidR="00837326" w:rsidRPr="00837326">
        <w:rPr>
          <w:rFonts w:asciiTheme="majorBidi" w:hAnsiTheme="majorBidi" w:cstheme="majorBidi"/>
          <w:sz w:val="24"/>
          <w:szCs w:val="24"/>
          <w:lang w:val="en-GB" w:bidi="fa-IR"/>
        </w:rPr>
        <w:t>The Science of Thinking – Principles and Methods</w:t>
      </w:r>
    </w:p>
    <w:p w14:paraId="422DE9AA" w14:textId="0B354AA9" w:rsidR="00301E31" w:rsidRPr="00837326" w:rsidRDefault="00B45D4F" w:rsidP="00B45D4F">
      <w:pPr>
        <w:bidi/>
        <w:rPr>
          <w:rFonts w:asciiTheme="majorBidi" w:hAnsiTheme="majorBidi" w:cstheme="majorBidi"/>
          <w:sz w:val="24"/>
          <w:szCs w:val="24"/>
          <w:lang w:val="en-GB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۱۰.حسن بلوری، علم اندیشیدن ـ ریشه‌ها و روش‌ها، نشر هزاره‌ی سوم، زنجان، ۱۳۹۴</w:t>
      </w:r>
      <w:r w:rsidR="00DF04FA" w:rsidRPr="00837326">
        <w:rPr>
          <w:rFonts w:asciiTheme="majorBidi" w:hAnsiTheme="majorBidi" w:cstheme="majorBidi"/>
          <w:sz w:val="24"/>
          <w:szCs w:val="24"/>
          <w:lang w:val="en-GB" w:bidi="fa-IR"/>
        </w:rPr>
        <w:t xml:space="preserve"> </w:t>
      </w:r>
    </w:p>
    <w:p w14:paraId="0CCECB1B" w14:textId="5170868E" w:rsidR="00755040" w:rsidRPr="00C07C85" w:rsidRDefault="00B45D4F" w:rsidP="00301E31">
      <w:pPr>
        <w:bidi/>
        <w:jc w:val="right"/>
        <w:rPr>
          <w:rFonts w:asciiTheme="majorBidi" w:hAnsiTheme="majorBidi" w:cstheme="majorBidi"/>
          <w:sz w:val="24"/>
          <w:szCs w:val="24"/>
          <w:lang w:val="en-GB" w:bidi="fa-IR"/>
        </w:rPr>
      </w:pPr>
      <w:r w:rsidRPr="00C07C85">
        <w:rPr>
          <w:rFonts w:asciiTheme="majorBidi" w:hAnsiTheme="majorBidi" w:cstheme="majorBidi"/>
          <w:sz w:val="24"/>
          <w:szCs w:val="24"/>
          <w:lang w:val="en-GB" w:bidi="fa-IR"/>
        </w:rPr>
        <w:t xml:space="preserve">11. </w:t>
      </w:r>
      <w:r w:rsidR="00C07C85" w:rsidRPr="00C07C85">
        <w:rPr>
          <w:rFonts w:asciiTheme="majorBidi" w:hAnsiTheme="majorBidi" w:cstheme="majorBidi"/>
          <w:sz w:val="24"/>
          <w:szCs w:val="24"/>
          <w:lang w:val="en-GB" w:bidi="fa-IR"/>
        </w:rPr>
        <w:t>https://en.wikipedia.org/wiki/Stokes_shift</w:t>
      </w:r>
    </w:p>
    <w:p w14:paraId="5E63F19D" w14:textId="5D7D6935" w:rsidR="00D70372" w:rsidRDefault="00143CE7" w:rsidP="00D70372">
      <w:pPr>
        <w:bidi/>
        <w:jc w:val="right"/>
        <w:rPr>
          <w:rFonts w:asciiTheme="majorBidi" w:hAnsiTheme="majorBidi" w:cstheme="majorBidi"/>
          <w:sz w:val="24"/>
          <w:szCs w:val="24"/>
          <w:lang w:val="en-GB" w:bidi="fa-IR"/>
        </w:rPr>
      </w:pPr>
      <w:r w:rsidRPr="00143CE7">
        <w:rPr>
          <w:rFonts w:asciiTheme="majorBidi" w:hAnsiTheme="majorBidi" w:cstheme="majorBidi"/>
          <w:sz w:val="24"/>
          <w:szCs w:val="24"/>
          <w:lang w:val="en-GB" w:bidi="fa-IR"/>
        </w:rPr>
        <w:t xml:space="preserve">12. https://www.leifiphysik.de/akustik/akustische-wellen/grundwissen/doppler-effekt </w:t>
      </w:r>
    </w:p>
    <w:p w14:paraId="2F39F903" w14:textId="5C43CC26" w:rsidR="001D0E75" w:rsidRDefault="001D0E75" w:rsidP="001D0E75">
      <w:pPr>
        <w:bidi/>
        <w:jc w:val="right"/>
        <w:rPr>
          <w:rFonts w:asciiTheme="majorBidi" w:hAnsiTheme="majorBidi" w:cstheme="majorBidi"/>
          <w:sz w:val="24"/>
          <w:szCs w:val="24"/>
          <w:rtl/>
          <w:lang w:val="en-GB" w:bidi="fa-IR"/>
        </w:rPr>
      </w:pPr>
      <w:r>
        <w:rPr>
          <w:rFonts w:asciiTheme="majorBidi" w:hAnsiTheme="majorBidi" w:cstheme="majorBidi"/>
          <w:sz w:val="24"/>
          <w:szCs w:val="24"/>
          <w:lang w:val="en-GB" w:bidi="fa-IR"/>
        </w:rPr>
        <w:t>13</w:t>
      </w:r>
      <w:r w:rsidR="005A2ADA" w:rsidRPr="00670F27">
        <w:rPr>
          <w:rFonts w:asciiTheme="majorBidi" w:hAnsiTheme="majorBidi" w:cstheme="majorBidi"/>
          <w:sz w:val="24"/>
          <w:szCs w:val="24"/>
          <w:lang w:val="en-GB" w:bidi="fa-IR"/>
        </w:rPr>
        <w:t xml:space="preserve">. </w:t>
      </w:r>
      <w:r w:rsidR="00000000">
        <w:fldChar w:fldCharType="begin"/>
      </w:r>
      <w:r w:rsidR="00000000" w:rsidRPr="00531B84">
        <w:rPr>
          <w:lang w:val="en-GB"/>
        </w:rPr>
        <w:instrText xml:space="preserve"> HYPERLINK "https://www.leifiphysik.de/astronomie/kosmologie/grundwissen/kosmologische-rotverschiebung" </w:instrText>
      </w:r>
      <w:r w:rsidR="00000000">
        <w:fldChar w:fldCharType="separate"/>
      </w:r>
      <w:r w:rsidR="00670F27" w:rsidRPr="00670F27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GB" w:bidi="fa-IR"/>
        </w:rPr>
        <w:t>https://www.leifiphysik.de/astronomie/kosmologie/grundwissen/kosmologische-rotverschiebung</w:t>
      </w:r>
      <w:r w:rsidR="00000000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GB" w:bidi="fa-IR"/>
        </w:rPr>
        <w:fldChar w:fldCharType="end"/>
      </w:r>
    </w:p>
    <w:p w14:paraId="74C8BC8A" w14:textId="3E26CBE1" w:rsidR="00670F27" w:rsidRPr="00101902" w:rsidRDefault="00670F27" w:rsidP="00670F27">
      <w:pPr>
        <w:bidi/>
        <w:jc w:val="right"/>
        <w:rPr>
          <w:rFonts w:asciiTheme="majorBidi" w:hAnsiTheme="majorBidi" w:cstheme="majorBidi"/>
          <w:sz w:val="24"/>
          <w:szCs w:val="24"/>
          <w:lang w:val="en-GB" w:bidi="fa-IR"/>
        </w:rPr>
      </w:pPr>
      <w:r w:rsidRPr="001104DA">
        <w:rPr>
          <w:rFonts w:asciiTheme="majorBidi" w:hAnsiTheme="majorBidi" w:cstheme="majorBidi"/>
          <w:sz w:val="24"/>
          <w:szCs w:val="24"/>
          <w:lang w:val="en-GB" w:bidi="fa-IR"/>
        </w:rPr>
        <w:t xml:space="preserve">14. </w:t>
      </w:r>
      <w:r w:rsidR="001104DA" w:rsidRPr="001104DA">
        <w:rPr>
          <w:rFonts w:asciiTheme="majorBidi" w:hAnsiTheme="majorBidi" w:cstheme="majorBidi"/>
          <w:sz w:val="24"/>
          <w:szCs w:val="24"/>
          <w:lang w:val="en-GB" w:bidi="fa-IR"/>
        </w:rPr>
        <w:t>Hassan B</w:t>
      </w:r>
      <w:r w:rsidR="001104DA">
        <w:rPr>
          <w:rFonts w:asciiTheme="majorBidi" w:hAnsiTheme="majorBidi" w:cstheme="majorBidi"/>
          <w:sz w:val="24"/>
          <w:szCs w:val="24"/>
          <w:lang w:val="en-GB" w:bidi="fa-IR"/>
        </w:rPr>
        <w:t xml:space="preserve">olouri, </w:t>
      </w:r>
      <w:r w:rsidR="00101902" w:rsidRPr="00AE60C1">
        <w:rPr>
          <w:rStyle w:val="Strong"/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Symmetry:</w:t>
      </w:r>
      <w:r w:rsidR="00101902" w:rsidRPr="00AE60C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GB"/>
        </w:rPr>
        <w:t> </w:t>
      </w:r>
      <w:r w:rsidR="00101902" w:rsidRPr="00AE60C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the key to recognizing the cosmos</w:t>
      </w:r>
      <w:r w:rsidR="00101902" w:rsidRPr="00AE60C1">
        <w:rPr>
          <w:rFonts w:ascii="szshabnam" w:hAnsi="szshabnam" w:hint="cs"/>
          <w:color w:val="000000"/>
          <w:sz w:val="24"/>
          <w:szCs w:val="24"/>
          <w:shd w:val="clear" w:color="auto" w:fill="FFFFFF"/>
          <w:rtl/>
          <w:lang w:val="en-GB"/>
        </w:rPr>
        <w:t xml:space="preserve"> </w:t>
      </w:r>
    </w:p>
    <w:p w14:paraId="1D2F162F" w14:textId="7B20029A" w:rsidR="00EC16D7" w:rsidRDefault="00FD026F" w:rsidP="00EC16D7">
      <w:pPr>
        <w:bidi/>
        <w:rPr>
          <w:rFonts w:asciiTheme="majorBidi" w:hAnsiTheme="majorBidi" w:cstheme="majorBidi"/>
          <w:sz w:val="24"/>
          <w:szCs w:val="24"/>
          <w:lang w:val="en-GB"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 xml:space="preserve">۱۴. حسن بلوری، ’تقارن ـ کلید شناخت کیهان‘، </w:t>
      </w:r>
      <w:r w:rsidR="00101902">
        <w:rPr>
          <w:rFonts w:asciiTheme="majorBidi" w:hAnsiTheme="majorBidi" w:cstheme="majorBidi" w:hint="cs"/>
          <w:sz w:val="24"/>
          <w:szCs w:val="24"/>
          <w:rtl/>
          <w:lang w:val="en-GB" w:bidi="fa-IR"/>
        </w:rPr>
        <w:t>منتشر شده در سایت‌های فارسی‌زبان، ماه مارچ سال ۲۰۲۰</w:t>
      </w:r>
    </w:p>
    <w:p w14:paraId="6D67EE49" w14:textId="56AE6ED4" w:rsidR="00EC16D7" w:rsidRPr="00101902" w:rsidRDefault="00EC16D7" w:rsidP="00EC16D7">
      <w:pPr>
        <w:bidi/>
        <w:jc w:val="right"/>
        <w:rPr>
          <w:rFonts w:asciiTheme="majorBidi" w:hAnsiTheme="majorBidi" w:cstheme="majorBidi"/>
          <w:sz w:val="24"/>
          <w:szCs w:val="24"/>
          <w:lang w:val="en-GB" w:bidi="fa-IR"/>
        </w:rPr>
      </w:pPr>
      <w:r w:rsidRPr="00101902">
        <w:rPr>
          <w:rFonts w:asciiTheme="majorBidi" w:hAnsiTheme="majorBidi" w:cstheme="majorBidi"/>
          <w:sz w:val="24"/>
          <w:szCs w:val="24"/>
          <w:lang w:bidi="fa-IR"/>
        </w:rPr>
        <w:t>15</w:t>
      </w:r>
      <w:r w:rsidR="00624857" w:rsidRPr="00101902">
        <w:rPr>
          <w:rFonts w:asciiTheme="majorBidi" w:hAnsiTheme="majorBidi" w:cstheme="majorBidi"/>
          <w:sz w:val="24"/>
          <w:szCs w:val="24"/>
          <w:lang w:bidi="fa-IR"/>
        </w:rPr>
        <w:t xml:space="preserve">. Claus Kiefer, Der Quantenkosmos, S. Fischer Verlag, Frankfurt am Main, 2. </w:t>
      </w:r>
      <w:proofErr w:type="spellStart"/>
      <w:r w:rsidR="00624857" w:rsidRPr="00101902">
        <w:rPr>
          <w:rFonts w:asciiTheme="majorBidi" w:hAnsiTheme="majorBidi" w:cstheme="majorBidi"/>
          <w:sz w:val="24"/>
          <w:szCs w:val="24"/>
          <w:lang w:val="en-GB" w:bidi="fa-IR"/>
        </w:rPr>
        <w:t>Auflage</w:t>
      </w:r>
      <w:proofErr w:type="spellEnd"/>
      <w:r w:rsidR="00E973BA">
        <w:rPr>
          <w:rFonts w:asciiTheme="majorBidi" w:hAnsiTheme="majorBidi" w:cstheme="majorBidi"/>
          <w:sz w:val="24"/>
          <w:szCs w:val="24"/>
          <w:lang w:val="en-GB" w:bidi="fa-IR"/>
        </w:rPr>
        <w:t xml:space="preserve">, </w:t>
      </w:r>
      <w:r w:rsidR="00624857" w:rsidRPr="00101902">
        <w:rPr>
          <w:rFonts w:asciiTheme="majorBidi" w:hAnsiTheme="majorBidi" w:cstheme="majorBidi"/>
          <w:sz w:val="24"/>
          <w:szCs w:val="24"/>
          <w:lang w:val="en-GB" w:bidi="fa-IR"/>
        </w:rPr>
        <w:t>2009</w:t>
      </w:r>
      <w:r w:rsidRPr="00101902">
        <w:rPr>
          <w:rFonts w:asciiTheme="majorBidi" w:hAnsiTheme="majorBidi" w:cstheme="majorBidi"/>
          <w:sz w:val="24"/>
          <w:szCs w:val="24"/>
          <w:lang w:val="en-GB" w:bidi="fa-IR"/>
        </w:rPr>
        <w:t xml:space="preserve">. </w:t>
      </w:r>
    </w:p>
    <w:p w14:paraId="39EAFB37" w14:textId="27FBB940" w:rsidR="00F17EC9" w:rsidRDefault="00E973BA" w:rsidP="00F17EC9">
      <w:pPr>
        <w:bidi/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x</w:t>
      </w:r>
      <w:r w:rsidR="00F1103C" w:rsidRPr="00101902">
        <w:rPr>
          <w:rFonts w:asciiTheme="majorBidi" w:hAnsiTheme="majorBidi" w:cstheme="majorBidi"/>
          <w:sz w:val="24"/>
          <w:szCs w:val="24"/>
          <w:lang w:val="en-GB" w:bidi="fa-IR"/>
        </w:rPr>
        <w:t>xxxxxxxxxxxxxxxxxxxxxxxxxxxxxxxxxxxxxxxxxxxxxxxxxxxxxxxxxxxxxxxxxxxxxxxxxx</w:t>
      </w:r>
    </w:p>
    <w:p w14:paraId="4AD6A4B4" w14:textId="1610D1AC" w:rsidR="00101902" w:rsidRPr="00101902" w:rsidRDefault="00101902" w:rsidP="00101902">
      <w:pPr>
        <w:bidi/>
        <w:jc w:val="right"/>
        <w:rPr>
          <w:rFonts w:asciiTheme="majorBidi" w:hAnsiTheme="majorBidi" w:cstheme="majorBidi"/>
          <w:sz w:val="24"/>
          <w:szCs w:val="24"/>
          <w:lang w:val="en-GB" w:bidi="fa-IR"/>
        </w:rPr>
      </w:pPr>
    </w:p>
    <w:sectPr w:rsidR="00101902" w:rsidRPr="00101902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D73C" w14:textId="77777777" w:rsidR="00A34F07" w:rsidRDefault="00A34F07" w:rsidP="0000435F">
      <w:pPr>
        <w:spacing w:after="0" w:line="240" w:lineRule="auto"/>
      </w:pPr>
      <w:r>
        <w:separator/>
      </w:r>
    </w:p>
  </w:endnote>
  <w:endnote w:type="continuationSeparator" w:id="0">
    <w:p w14:paraId="77A841A8" w14:textId="77777777" w:rsidR="00A34F07" w:rsidRDefault="00A34F07" w:rsidP="0000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zshabna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708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0ED479" w14:textId="2A441682" w:rsidR="0000435F" w:rsidRDefault="000043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A85D96" w14:textId="77777777" w:rsidR="0000435F" w:rsidRDefault="00004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F413" w14:textId="77777777" w:rsidR="00A34F07" w:rsidRDefault="00A34F07" w:rsidP="0000435F">
      <w:pPr>
        <w:spacing w:after="0" w:line="240" w:lineRule="auto"/>
      </w:pPr>
      <w:r>
        <w:separator/>
      </w:r>
    </w:p>
  </w:footnote>
  <w:footnote w:type="continuationSeparator" w:id="0">
    <w:p w14:paraId="48570651" w14:textId="77777777" w:rsidR="00A34F07" w:rsidRDefault="00A34F07" w:rsidP="00004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ChJJeI88VJhXap6JVFMFiZaH0b5kjOf9ReWqCq8LKvTIrMmBBJlQ+Aegx0lRMacABIrqj6Vw2s2vCBmGCrE5g==" w:salt="Xt8N3ZGi+54fdVGvJMi1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5A"/>
    <w:rsid w:val="000006EF"/>
    <w:rsid w:val="00000DBC"/>
    <w:rsid w:val="00001D7B"/>
    <w:rsid w:val="0000435F"/>
    <w:rsid w:val="0000446D"/>
    <w:rsid w:val="00005D5D"/>
    <w:rsid w:val="0000679C"/>
    <w:rsid w:val="00011D62"/>
    <w:rsid w:val="00014727"/>
    <w:rsid w:val="00015068"/>
    <w:rsid w:val="00015F06"/>
    <w:rsid w:val="0001608C"/>
    <w:rsid w:val="00016B64"/>
    <w:rsid w:val="00017DCC"/>
    <w:rsid w:val="00024563"/>
    <w:rsid w:val="000253D8"/>
    <w:rsid w:val="00025C7E"/>
    <w:rsid w:val="00026CCD"/>
    <w:rsid w:val="00026D65"/>
    <w:rsid w:val="000300E9"/>
    <w:rsid w:val="00034F01"/>
    <w:rsid w:val="0003617C"/>
    <w:rsid w:val="00037428"/>
    <w:rsid w:val="00040350"/>
    <w:rsid w:val="00040492"/>
    <w:rsid w:val="00041429"/>
    <w:rsid w:val="0004453B"/>
    <w:rsid w:val="00044E16"/>
    <w:rsid w:val="00050156"/>
    <w:rsid w:val="00050AED"/>
    <w:rsid w:val="00051314"/>
    <w:rsid w:val="00052B66"/>
    <w:rsid w:val="00054518"/>
    <w:rsid w:val="00054C28"/>
    <w:rsid w:val="00057194"/>
    <w:rsid w:val="00062CCE"/>
    <w:rsid w:val="00064220"/>
    <w:rsid w:val="0006513A"/>
    <w:rsid w:val="000654EF"/>
    <w:rsid w:val="00067ED8"/>
    <w:rsid w:val="00070BFC"/>
    <w:rsid w:val="00071B12"/>
    <w:rsid w:val="00071F8D"/>
    <w:rsid w:val="00073334"/>
    <w:rsid w:val="000758C5"/>
    <w:rsid w:val="00076894"/>
    <w:rsid w:val="00080299"/>
    <w:rsid w:val="00084B67"/>
    <w:rsid w:val="00085319"/>
    <w:rsid w:val="000912D2"/>
    <w:rsid w:val="0009225D"/>
    <w:rsid w:val="00094215"/>
    <w:rsid w:val="000A0288"/>
    <w:rsid w:val="000A04E3"/>
    <w:rsid w:val="000A08D3"/>
    <w:rsid w:val="000A2433"/>
    <w:rsid w:val="000A25FF"/>
    <w:rsid w:val="000B0089"/>
    <w:rsid w:val="000B04C7"/>
    <w:rsid w:val="000B0C9F"/>
    <w:rsid w:val="000B58EB"/>
    <w:rsid w:val="000B69B3"/>
    <w:rsid w:val="000B7ECE"/>
    <w:rsid w:val="000C2FBE"/>
    <w:rsid w:val="000C4F66"/>
    <w:rsid w:val="000D133C"/>
    <w:rsid w:val="000D24AE"/>
    <w:rsid w:val="000D2CE5"/>
    <w:rsid w:val="000D3F7E"/>
    <w:rsid w:val="000D6817"/>
    <w:rsid w:val="000D6BE4"/>
    <w:rsid w:val="000D7B3A"/>
    <w:rsid w:val="000D7C0B"/>
    <w:rsid w:val="000E45C2"/>
    <w:rsid w:val="000E6F73"/>
    <w:rsid w:val="000E7C03"/>
    <w:rsid w:val="000F171F"/>
    <w:rsid w:val="000F3B7C"/>
    <w:rsid w:val="000F4F86"/>
    <w:rsid w:val="000F5A51"/>
    <w:rsid w:val="000F5BE8"/>
    <w:rsid w:val="000F6F31"/>
    <w:rsid w:val="000F70F1"/>
    <w:rsid w:val="000F7A7B"/>
    <w:rsid w:val="00100078"/>
    <w:rsid w:val="00100633"/>
    <w:rsid w:val="00101902"/>
    <w:rsid w:val="00102EC8"/>
    <w:rsid w:val="00104870"/>
    <w:rsid w:val="001049E1"/>
    <w:rsid w:val="00105D8A"/>
    <w:rsid w:val="00106128"/>
    <w:rsid w:val="00106276"/>
    <w:rsid w:val="001065F3"/>
    <w:rsid w:val="0010726E"/>
    <w:rsid w:val="00110228"/>
    <w:rsid w:val="001104DA"/>
    <w:rsid w:val="00111680"/>
    <w:rsid w:val="00120CC6"/>
    <w:rsid w:val="00121EB7"/>
    <w:rsid w:val="00122B8F"/>
    <w:rsid w:val="001276FB"/>
    <w:rsid w:val="0012790A"/>
    <w:rsid w:val="00130267"/>
    <w:rsid w:val="001307B2"/>
    <w:rsid w:val="001313D5"/>
    <w:rsid w:val="00131614"/>
    <w:rsid w:val="001323CD"/>
    <w:rsid w:val="00132BD7"/>
    <w:rsid w:val="00133864"/>
    <w:rsid w:val="00133D12"/>
    <w:rsid w:val="0013621F"/>
    <w:rsid w:val="001369F4"/>
    <w:rsid w:val="0013793C"/>
    <w:rsid w:val="001406EE"/>
    <w:rsid w:val="00142B4F"/>
    <w:rsid w:val="00143CE7"/>
    <w:rsid w:val="00144CC4"/>
    <w:rsid w:val="00145092"/>
    <w:rsid w:val="00147F85"/>
    <w:rsid w:val="00150009"/>
    <w:rsid w:val="00152DDF"/>
    <w:rsid w:val="00152E30"/>
    <w:rsid w:val="001546A7"/>
    <w:rsid w:val="001605D9"/>
    <w:rsid w:val="00163BD6"/>
    <w:rsid w:val="00164688"/>
    <w:rsid w:val="00165937"/>
    <w:rsid w:val="00166733"/>
    <w:rsid w:val="00170CFF"/>
    <w:rsid w:val="0017137A"/>
    <w:rsid w:val="00171604"/>
    <w:rsid w:val="001741A8"/>
    <w:rsid w:val="001808D2"/>
    <w:rsid w:val="00181D20"/>
    <w:rsid w:val="0018261B"/>
    <w:rsid w:val="0018610A"/>
    <w:rsid w:val="0018713E"/>
    <w:rsid w:val="00190925"/>
    <w:rsid w:val="00192259"/>
    <w:rsid w:val="00192788"/>
    <w:rsid w:val="0019634B"/>
    <w:rsid w:val="00196945"/>
    <w:rsid w:val="001972AA"/>
    <w:rsid w:val="001A09BA"/>
    <w:rsid w:val="001A1C69"/>
    <w:rsid w:val="001A7385"/>
    <w:rsid w:val="001A7AFB"/>
    <w:rsid w:val="001B1314"/>
    <w:rsid w:val="001B1DBA"/>
    <w:rsid w:val="001B2B6E"/>
    <w:rsid w:val="001B4E7A"/>
    <w:rsid w:val="001B5359"/>
    <w:rsid w:val="001B6280"/>
    <w:rsid w:val="001B7076"/>
    <w:rsid w:val="001B798D"/>
    <w:rsid w:val="001C22D4"/>
    <w:rsid w:val="001C2D25"/>
    <w:rsid w:val="001C444D"/>
    <w:rsid w:val="001C4792"/>
    <w:rsid w:val="001C51E6"/>
    <w:rsid w:val="001C574D"/>
    <w:rsid w:val="001C6040"/>
    <w:rsid w:val="001D00E0"/>
    <w:rsid w:val="001D0E75"/>
    <w:rsid w:val="001D15D4"/>
    <w:rsid w:val="001D2E29"/>
    <w:rsid w:val="001D2E5C"/>
    <w:rsid w:val="001D41AB"/>
    <w:rsid w:val="001D4F78"/>
    <w:rsid w:val="001D5889"/>
    <w:rsid w:val="001D7698"/>
    <w:rsid w:val="001D7D3C"/>
    <w:rsid w:val="001E12EC"/>
    <w:rsid w:val="001E5F35"/>
    <w:rsid w:val="001E737A"/>
    <w:rsid w:val="001E7E50"/>
    <w:rsid w:val="001F0118"/>
    <w:rsid w:val="001F23E9"/>
    <w:rsid w:val="001F4E59"/>
    <w:rsid w:val="001F5F38"/>
    <w:rsid w:val="001F736E"/>
    <w:rsid w:val="0020154A"/>
    <w:rsid w:val="002016B7"/>
    <w:rsid w:val="00203033"/>
    <w:rsid w:val="00204329"/>
    <w:rsid w:val="00204A37"/>
    <w:rsid w:val="00205CE3"/>
    <w:rsid w:val="002066E6"/>
    <w:rsid w:val="00206EE2"/>
    <w:rsid w:val="00210981"/>
    <w:rsid w:val="002112C9"/>
    <w:rsid w:val="002116ED"/>
    <w:rsid w:val="00214A7D"/>
    <w:rsid w:val="00214CCD"/>
    <w:rsid w:val="00215774"/>
    <w:rsid w:val="0022165D"/>
    <w:rsid w:val="00222CC5"/>
    <w:rsid w:val="00223F9B"/>
    <w:rsid w:val="0022422E"/>
    <w:rsid w:val="00225716"/>
    <w:rsid w:val="002269E4"/>
    <w:rsid w:val="00230E69"/>
    <w:rsid w:val="00232059"/>
    <w:rsid w:val="00241B65"/>
    <w:rsid w:val="002427F3"/>
    <w:rsid w:val="002432CB"/>
    <w:rsid w:val="00243D23"/>
    <w:rsid w:val="00245E8A"/>
    <w:rsid w:val="002505B7"/>
    <w:rsid w:val="00251535"/>
    <w:rsid w:val="002549A2"/>
    <w:rsid w:val="00256C18"/>
    <w:rsid w:val="0025796E"/>
    <w:rsid w:val="00257DD1"/>
    <w:rsid w:val="00260337"/>
    <w:rsid w:val="00261728"/>
    <w:rsid w:val="00264131"/>
    <w:rsid w:val="00264C4B"/>
    <w:rsid w:val="00267F1A"/>
    <w:rsid w:val="002702C1"/>
    <w:rsid w:val="00270459"/>
    <w:rsid w:val="0027053C"/>
    <w:rsid w:val="0027287B"/>
    <w:rsid w:val="0027338B"/>
    <w:rsid w:val="00274315"/>
    <w:rsid w:val="00274E41"/>
    <w:rsid w:val="00277175"/>
    <w:rsid w:val="002804FF"/>
    <w:rsid w:val="00281E61"/>
    <w:rsid w:val="00282C2D"/>
    <w:rsid w:val="0028367B"/>
    <w:rsid w:val="00284A10"/>
    <w:rsid w:val="00284B88"/>
    <w:rsid w:val="002856E2"/>
    <w:rsid w:val="002869BE"/>
    <w:rsid w:val="00292FB4"/>
    <w:rsid w:val="002935C1"/>
    <w:rsid w:val="002944DC"/>
    <w:rsid w:val="002950BA"/>
    <w:rsid w:val="00295178"/>
    <w:rsid w:val="00295581"/>
    <w:rsid w:val="002957BD"/>
    <w:rsid w:val="002963C1"/>
    <w:rsid w:val="002A174A"/>
    <w:rsid w:val="002A2446"/>
    <w:rsid w:val="002A2E37"/>
    <w:rsid w:val="002A303D"/>
    <w:rsid w:val="002A5412"/>
    <w:rsid w:val="002A7413"/>
    <w:rsid w:val="002B4321"/>
    <w:rsid w:val="002B7291"/>
    <w:rsid w:val="002B7E87"/>
    <w:rsid w:val="002C0ED9"/>
    <w:rsid w:val="002C445D"/>
    <w:rsid w:val="002C4695"/>
    <w:rsid w:val="002C46B7"/>
    <w:rsid w:val="002C58B8"/>
    <w:rsid w:val="002D194B"/>
    <w:rsid w:val="002D2D01"/>
    <w:rsid w:val="002D421D"/>
    <w:rsid w:val="002D5069"/>
    <w:rsid w:val="002E56B8"/>
    <w:rsid w:val="002E65E1"/>
    <w:rsid w:val="002E7CDF"/>
    <w:rsid w:val="002F123A"/>
    <w:rsid w:val="002F3FA2"/>
    <w:rsid w:val="002F65EE"/>
    <w:rsid w:val="002F6719"/>
    <w:rsid w:val="002F6D1F"/>
    <w:rsid w:val="002F7650"/>
    <w:rsid w:val="002F7BA1"/>
    <w:rsid w:val="00300461"/>
    <w:rsid w:val="00301E31"/>
    <w:rsid w:val="00302176"/>
    <w:rsid w:val="0030220F"/>
    <w:rsid w:val="00302B34"/>
    <w:rsid w:val="0030322A"/>
    <w:rsid w:val="00303C34"/>
    <w:rsid w:val="00304CED"/>
    <w:rsid w:val="00307D69"/>
    <w:rsid w:val="00311248"/>
    <w:rsid w:val="0031146C"/>
    <w:rsid w:val="0031275E"/>
    <w:rsid w:val="0031394E"/>
    <w:rsid w:val="00315084"/>
    <w:rsid w:val="003164B8"/>
    <w:rsid w:val="0032209F"/>
    <w:rsid w:val="0032219D"/>
    <w:rsid w:val="00322DA1"/>
    <w:rsid w:val="00324E76"/>
    <w:rsid w:val="003252BA"/>
    <w:rsid w:val="003331DC"/>
    <w:rsid w:val="00335C16"/>
    <w:rsid w:val="00335F36"/>
    <w:rsid w:val="0033661B"/>
    <w:rsid w:val="00336EA6"/>
    <w:rsid w:val="003370FA"/>
    <w:rsid w:val="0034530E"/>
    <w:rsid w:val="00345311"/>
    <w:rsid w:val="00347142"/>
    <w:rsid w:val="0035288D"/>
    <w:rsid w:val="00353C76"/>
    <w:rsid w:val="00354876"/>
    <w:rsid w:val="003602F0"/>
    <w:rsid w:val="00361E50"/>
    <w:rsid w:val="0036417F"/>
    <w:rsid w:val="0036479A"/>
    <w:rsid w:val="00366690"/>
    <w:rsid w:val="00367328"/>
    <w:rsid w:val="00367BC6"/>
    <w:rsid w:val="0037011B"/>
    <w:rsid w:val="003704E3"/>
    <w:rsid w:val="00370BFD"/>
    <w:rsid w:val="00376EE3"/>
    <w:rsid w:val="00376FF8"/>
    <w:rsid w:val="00377C97"/>
    <w:rsid w:val="00380705"/>
    <w:rsid w:val="00380885"/>
    <w:rsid w:val="00381B55"/>
    <w:rsid w:val="00384CD2"/>
    <w:rsid w:val="00385439"/>
    <w:rsid w:val="00386157"/>
    <w:rsid w:val="00390126"/>
    <w:rsid w:val="00395637"/>
    <w:rsid w:val="00396CBB"/>
    <w:rsid w:val="003A1EFE"/>
    <w:rsid w:val="003A34C0"/>
    <w:rsid w:val="003A45FA"/>
    <w:rsid w:val="003A4FC3"/>
    <w:rsid w:val="003A53C5"/>
    <w:rsid w:val="003A7957"/>
    <w:rsid w:val="003B07E1"/>
    <w:rsid w:val="003B3BDE"/>
    <w:rsid w:val="003B3FD7"/>
    <w:rsid w:val="003B5001"/>
    <w:rsid w:val="003B5D0D"/>
    <w:rsid w:val="003C0130"/>
    <w:rsid w:val="003C6F93"/>
    <w:rsid w:val="003C7DCD"/>
    <w:rsid w:val="003D063C"/>
    <w:rsid w:val="003D2EAC"/>
    <w:rsid w:val="003D4C47"/>
    <w:rsid w:val="003D5106"/>
    <w:rsid w:val="003D72EB"/>
    <w:rsid w:val="003E21DF"/>
    <w:rsid w:val="003E4A94"/>
    <w:rsid w:val="003E67BB"/>
    <w:rsid w:val="003F0F0E"/>
    <w:rsid w:val="003F295D"/>
    <w:rsid w:val="003F3499"/>
    <w:rsid w:val="003F767D"/>
    <w:rsid w:val="0040011A"/>
    <w:rsid w:val="0040184C"/>
    <w:rsid w:val="004045B9"/>
    <w:rsid w:val="00406082"/>
    <w:rsid w:val="00406D2E"/>
    <w:rsid w:val="004125E1"/>
    <w:rsid w:val="004130EB"/>
    <w:rsid w:val="00413EF7"/>
    <w:rsid w:val="00414A76"/>
    <w:rsid w:val="004167C0"/>
    <w:rsid w:val="00420206"/>
    <w:rsid w:val="004219BB"/>
    <w:rsid w:val="00421CDA"/>
    <w:rsid w:val="00421F93"/>
    <w:rsid w:val="00422168"/>
    <w:rsid w:val="0042762A"/>
    <w:rsid w:val="0043033D"/>
    <w:rsid w:val="00435B76"/>
    <w:rsid w:val="00435CF2"/>
    <w:rsid w:val="0044115C"/>
    <w:rsid w:val="0044130F"/>
    <w:rsid w:val="004413FB"/>
    <w:rsid w:val="00443D84"/>
    <w:rsid w:val="0044654C"/>
    <w:rsid w:val="00447D47"/>
    <w:rsid w:val="00450113"/>
    <w:rsid w:val="00450164"/>
    <w:rsid w:val="004533B6"/>
    <w:rsid w:val="00453943"/>
    <w:rsid w:val="00453C85"/>
    <w:rsid w:val="0045426E"/>
    <w:rsid w:val="00455301"/>
    <w:rsid w:val="004620C4"/>
    <w:rsid w:val="00473B17"/>
    <w:rsid w:val="00475AE0"/>
    <w:rsid w:val="004801CF"/>
    <w:rsid w:val="0048069C"/>
    <w:rsid w:val="00482211"/>
    <w:rsid w:val="00482467"/>
    <w:rsid w:val="004827FE"/>
    <w:rsid w:val="00482811"/>
    <w:rsid w:val="004846DE"/>
    <w:rsid w:val="00486B59"/>
    <w:rsid w:val="00486C02"/>
    <w:rsid w:val="004933E8"/>
    <w:rsid w:val="00497374"/>
    <w:rsid w:val="004A1AC3"/>
    <w:rsid w:val="004A3C5A"/>
    <w:rsid w:val="004A50A3"/>
    <w:rsid w:val="004A53D0"/>
    <w:rsid w:val="004A753A"/>
    <w:rsid w:val="004B0CFF"/>
    <w:rsid w:val="004B4C32"/>
    <w:rsid w:val="004B6533"/>
    <w:rsid w:val="004B6C9A"/>
    <w:rsid w:val="004C0A39"/>
    <w:rsid w:val="004C10BA"/>
    <w:rsid w:val="004C1DE2"/>
    <w:rsid w:val="004C7B6F"/>
    <w:rsid w:val="004C7CED"/>
    <w:rsid w:val="004D2784"/>
    <w:rsid w:val="004D2B1C"/>
    <w:rsid w:val="004D2C4F"/>
    <w:rsid w:val="004D33A4"/>
    <w:rsid w:val="004D5139"/>
    <w:rsid w:val="004D5EE4"/>
    <w:rsid w:val="004E4CC9"/>
    <w:rsid w:val="004E7562"/>
    <w:rsid w:val="004E7690"/>
    <w:rsid w:val="004F01C2"/>
    <w:rsid w:val="004F0212"/>
    <w:rsid w:val="004F23A6"/>
    <w:rsid w:val="004F2660"/>
    <w:rsid w:val="004F4649"/>
    <w:rsid w:val="004F4B14"/>
    <w:rsid w:val="004F523E"/>
    <w:rsid w:val="004F6D75"/>
    <w:rsid w:val="004F7A24"/>
    <w:rsid w:val="00501F0F"/>
    <w:rsid w:val="005024C5"/>
    <w:rsid w:val="005041BE"/>
    <w:rsid w:val="0050675B"/>
    <w:rsid w:val="0050799A"/>
    <w:rsid w:val="00511019"/>
    <w:rsid w:val="00512D5B"/>
    <w:rsid w:val="005150BE"/>
    <w:rsid w:val="00516258"/>
    <w:rsid w:val="00520012"/>
    <w:rsid w:val="00521740"/>
    <w:rsid w:val="00524418"/>
    <w:rsid w:val="005275BF"/>
    <w:rsid w:val="00527F2F"/>
    <w:rsid w:val="00531728"/>
    <w:rsid w:val="00531B84"/>
    <w:rsid w:val="00534B2F"/>
    <w:rsid w:val="00536942"/>
    <w:rsid w:val="005373D6"/>
    <w:rsid w:val="00537B30"/>
    <w:rsid w:val="00537E60"/>
    <w:rsid w:val="00540186"/>
    <w:rsid w:val="005406DE"/>
    <w:rsid w:val="0054192C"/>
    <w:rsid w:val="0054396F"/>
    <w:rsid w:val="0054503E"/>
    <w:rsid w:val="00545DF2"/>
    <w:rsid w:val="00550AFC"/>
    <w:rsid w:val="005523EB"/>
    <w:rsid w:val="0055344E"/>
    <w:rsid w:val="00555B30"/>
    <w:rsid w:val="00570658"/>
    <w:rsid w:val="0057192C"/>
    <w:rsid w:val="00581613"/>
    <w:rsid w:val="00581EED"/>
    <w:rsid w:val="00590115"/>
    <w:rsid w:val="00597914"/>
    <w:rsid w:val="005A0FD3"/>
    <w:rsid w:val="005A2ADA"/>
    <w:rsid w:val="005A3F05"/>
    <w:rsid w:val="005B0A8E"/>
    <w:rsid w:val="005B17D5"/>
    <w:rsid w:val="005B4DC0"/>
    <w:rsid w:val="005B5E2E"/>
    <w:rsid w:val="005B6C92"/>
    <w:rsid w:val="005B6E1D"/>
    <w:rsid w:val="005B7C20"/>
    <w:rsid w:val="005B7CC6"/>
    <w:rsid w:val="005C0264"/>
    <w:rsid w:val="005C30AA"/>
    <w:rsid w:val="005C43B8"/>
    <w:rsid w:val="005C4787"/>
    <w:rsid w:val="005C4B88"/>
    <w:rsid w:val="005C542C"/>
    <w:rsid w:val="005C5B1D"/>
    <w:rsid w:val="005C68CF"/>
    <w:rsid w:val="005D0F17"/>
    <w:rsid w:val="005D3970"/>
    <w:rsid w:val="005D3D55"/>
    <w:rsid w:val="005D3DBF"/>
    <w:rsid w:val="005E1B07"/>
    <w:rsid w:val="005E65C9"/>
    <w:rsid w:val="005F1560"/>
    <w:rsid w:val="005F178A"/>
    <w:rsid w:val="005F1F28"/>
    <w:rsid w:val="005F277C"/>
    <w:rsid w:val="0060061C"/>
    <w:rsid w:val="0060238E"/>
    <w:rsid w:val="00602FC0"/>
    <w:rsid w:val="0060689D"/>
    <w:rsid w:val="0061052D"/>
    <w:rsid w:val="00610F6F"/>
    <w:rsid w:val="00612DFC"/>
    <w:rsid w:val="00613D90"/>
    <w:rsid w:val="006142A4"/>
    <w:rsid w:val="00615096"/>
    <w:rsid w:val="0062120C"/>
    <w:rsid w:val="00622F6C"/>
    <w:rsid w:val="00623D73"/>
    <w:rsid w:val="00624857"/>
    <w:rsid w:val="00624D57"/>
    <w:rsid w:val="006258E2"/>
    <w:rsid w:val="006262C4"/>
    <w:rsid w:val="00626CAC"/>
    <w:rsid w:val="006303BE"/>
    <w:rsid w:val="0063061C"/>
    <w:rsid w:val="006350DC"/>
    <w:rsid w:val="00635F4C"/>
    <w:rsid w:val="00636E19"/>
    <w:rsid w:val="006405F0"/>
    <w:rsid w:val="00642EE9"/>
    <w:rsid w:val="0064318F"/>
    <w:rsid w:val="00643617"/>
    <w:rsid w:val="0064424A"/>
    <w:rsid w:val="006452D4"/>
    <w:rsid w:val="00645D22"/>
    <w:rsid w:val="00652A2F"/>
    <w:rsid w:val="00652D88"/>
    <w:rsid w:val="0065320D"/>
    <w:rsid w:val="00655AC9"/>
    <w:rsid w:val="0065610E"/>
    <w:rsid w:val="0065721E"/>
    <w:rsid w:val="00660386"/>
    <w:rsid w:val="006611D2"/>
    <w:rsid w:val="0066286F"/>
    <w:rsid w:val="006633C0"/>
    <w:rsid w:val="0066607E"/>
    <w:rsid w:val="00670F27"/>
    <w:rsid w:val="00671762"/>
    <w:rsid w:val="006735A5"/>
    <w:rsid w:val="00673FB1"/>
    <w:rsid w:val="0067442A"/>
    <w:rsid w:val="00676AE8"/>
    <w:rsid w:val="00680324"/>
    <w:rsid w:val="00681CDA"/>
    <w:rsid w:val="00683633"/>
    <w:rsid w:val="00692F14"/>
    <w:rsid w:val="00693C38"/>
    <w:rsid w:val="00695BCF"/>
    <w:rsid w:val="00695CE6"/>
    <w:rsid w:val="006A1BD3"/>
    <w:rsid w:val="006A78B6"/>
    <w:rsid w:val="006B3437"/>
    <w:rsid w:val="006B36F3"/>
    <w:rsid w:val="006B4C3C"/>
    <w:rsid w:val="006B4C42"/>
    <w:rsid w:val="006B57F8"/>
    <w:rsid w:val="006C08FD"/>
    <w:rsid w:val="006C0964"/>
    <w:rsid w:val="006C20B0"/>
    <w:rsid w:val="006C4D3B"/>
    <w:rsid w:val="006C6A6F"/>
    <w:rsid w:val="006D0306"/>
    <w:rsid w:val="006D445C"/>
    <w:rsid w:val="006D561C"/>
    <w:rsid w:val="006E046E"/>
    <w:rsid w:val="006E1E7A"/>
    <w:rsid w:val="006E1F62"/>
    <w:rsid w:val="006E35FB"/>
    <w:rsid w:val="006E3C83"/>
    <w:rsid w:val="006E3FA6"/>
    <w:rsid w:val="006E72F2"/>
    <w:rsid w:val="006F371D"/>
    <w:rsid w:val="006F3754"/>
    <w:rsid w:val="006F5734"/>
    <w:rsid w:val="006F5CAC"/>
    <w:rsid w:val="006F6B5D"/>
    <w:rsid w:val="006F7CE4"/>
    <w:rsid w:val="007023E0"/>
    <w:rsid w:val="0070280A"/>
    <w:rsid w:val="00703B4D"/>
    <w:rsid w:val="007058F2"/>
    <w:rsid w:val="007073DF"/>
    <w:rsid w:val="00710703"/>
    <w:rsid w:val="00711CD8"/>
    <w:rsid w:val="00711DF5"/>
    <w:rsid w:val="00713F3C"/>
    <w:rsid w:val="00715B2F"/>
    <w:rsid w:val="007163EF"/>
    <w:rsid w:val="0071677F"/>
    <w:rsid w:val="00717B92"/>
    <w:rsid w:val="0072061D"/>
    <w:rsid w:val="0072242E"/>
    <w:rsid w:val="007230D4"/>
    <w:rsid w:val="00727244"/>
    <w:rsid w:val="00730996"/>
    <w:rsid w:val="00731768"/>
    <w:rsid w:val="00733122"/>
    <w:rsid w:val="00734B05"/>
    <w:rsid w:val="0073697A"/>
    <w:rsid w:val="007413D1"/>
    <w:rsid w:val="0074300D"/>
    <w:rsid w:val="00743704"/>
    <w:rsid w:val="00744204"/>
    <w:rsid w:val="00745979"/>
    <w:rsid w:val="00746664"/>
    <w:rsid w:val="0075034E"/>
    <w:rsid w:val="00750D7F"/>
    <w:rsid w:val="007525D6"/>
    <w:rsid w:val="007548C2"/>
    <w:rsid w:val="00755040"/>
    <w:rsid w:val="00757072"/>
    <w:rsid w:val="00757695"/>
    <w:rsid w:val="00757A73"/>
    <w:rsid w:val="00761EC3"/>
    <w:rsid w:val="00764839"/>
    <w:rsid w:val="00764846"/>
    <w:rsid w:val="0076670E"/>
    <w:rsid w:val="00766DC7"/>
    <w:rsid w:val="00767B13"/>
    <w:rsid w:val="00767BC5"/>
    <w:rsid w:val="0077207F"/>
    <w:rsid w:val="00773ABE"/>
    <w:rsid w:val="007743EF"/>
    <w:rsid w:val="00782F62"/>
    <w:rsid w:val="00785416"/>
    <w:rsid w:val="007923BB"/>
    <w:rsid w:val="00792E69"/>
    <w:rsid w:val="0079425F"/>
    <w:rsid w:val="00795E36"/>
    <w:rsid w:val="00796856"/>
    <w:rsid w:val="00796B93"/>
    <w:rsid w:val="007A1442"/>
    <w:rsid w:val="007A2734"/>
    <w:rsid w:val="007A29BE"/>
    <w:rsid w:val="007A2B6A"/>
    <w:rsid w:val="007A2CB2"/>
    <w:rsid w:val="007A34D1"/>
    <w:rsid w:val="007A35ED"/>
    <w:rsid w:val="007A487D"/>
    <w:rsid w:val="007A4BE0"/>
    <w:rsid w:val="007A520C"/>
    <w:rsid w:val="007A5FF6"/>
    <w:rsid w:val="007A68CE"/>
    <w:rsid w:val="007A7397"/>
    <w:rsid w:val="007B5F15"/>
    <w:rsid w:val="007B6109"/>
    <w:rsid w:val="007B6ED8"/>
    <w:rsid w:val="007B7BF8"/>
    <w:rsid w:val="007C1DE4"/>
    <w:rsid w:val="007C27C3"/>
    <w:rsid w:val="007C2FD4"/>
    <w:rsid w:val="007C4B55"/>
    <w:rsid w:val="007C56E2"/>
    <w:rsid w:val="007C604E"/>
    <w:rsid w:val="007C6DF4"/>
    <w:rsid w:val="007C73D1"/>
    <w:rsid w:val="007D3C84"/>
    <w:rsid w:val="007D4666"/>
    <w:rsid w:val="007D4E55"/>
    <w:rsid w:val="007D71A3"/>
    <w:rsid w:val="007E03B0"/>
    <w:rsid w:val="007E044C"/>
    <w:rsid w:val="007E0A4A"/>
    <w:rsid w:val="007E0C16"/>
    <w:rsid w:val="007E0DCA"/>
    <w:rsid w:val="007E3533"/>
    <w:rsid w:val="007E35A3"/>
    <w:rsid w:val="007E4D6B"/>
    <w:rsid w:val="007E65DE"/>
    <w:rsid w:val="007E7CCB"/>
    <w:rsid w:val="007F05D9"/>
    <w:rsid w:val="007F11EC"/>
    <w:rsid w:val="007F1E8A"/>
    <w:rsid w:val="007F2D03"/>
    <w:rsid w:val="007F636B"/>
    <w:rsid w:val="007F7DE1"/>
    <w:rsid w:val="00800AB2"/>
    <w:rsid w:val="00801BD7"/>
    <w:rsid w:val="0080225A"/>
    <w:rsid w:val="00802EBB"/>
    <w:rsid w:val="00806681"/>
    <w:rsid w:val="00814DF9"/>
    <w:rsid w:val="00815962"/>
    <w:rsid w:val="0082029A"/>
    <w:rsid w:val="00820B55"/>
    <w:rsid w:val="008214A7"/>
    <w:rsid w:val="0082150F"/>
    <w:rsid w:val="00821B8E"/>
    <w:rsid w:val="0082342D"/>
    <w:rsid w:val="008254C3"/>
    <w:rsid w:val="008317D7"/>
    <w:rsid w:val="008344AD"/>
    <w:rsid w:val="00836509"/>
    <w:rsid w:val="00837326"/>
    <w:rsid w:val="008378FB"/>
    <w:rsid w:val="0084105B"/>
    <w:rsid w:val="0084184E"/>
    <w:rsid w:val="00841888"/>
    <w:rsid w:val="00841EC8"/>
    <w:rsid w:val="0084282B"/>
    <w:rsid w:val="00843066"/>
    <w:rsid w:val="00846F5D"/>
    <w:rsid w:val="008510C5"/>
    <w:rsid w:val="0085315A"/>
    <w:rsid w:val="008550AD"/>
    <w:rsid w:val="00857096"/>
    <w:rsid w:val="00857862"/>
    <w:rsid w:val="00860CB7"/>
    <w:rsid w:val="00860DB0"/>
    <w:rsid w:val="00861CC1"/>
    <w:rsid w:val="00863124"/>
    <w:rsid w:val="00867246"/>
    <w:rsid w:val="0086769B"/>
    <w:rsid w:val="00872678"/>
    <w:rsid w:val="00872FC0"/>
    <w:rsid w:val="00877A3C"/>
    <w:rsid w:val="008817FC"/>
    <w:rsid w:val="008829E7"/>
    <w:rsid w:val="00882B3C"/>
    <w:rsid w:val="00883CA4"/>
    <w:rsid w:val="008840A2"/>
    <w:rsid w:val="008842B3"/>
    <w:rsid w:val="00887485"/>
    <w:rsid w:val="00887609"/>
    <w:rsid w:val="00891EA4"/>
    <w:rsid w:val="00892E39"/>
    <w:rsid w:val="00893DBB"/>
    <w:rsid w:val="00897469"/>
    <w:rsid w:val="00897B49"/>
    <w:rsid w:val="00897E21"/>
    <w:rsid w:val="008A11B0"/>
    <w:rsid w:val="008A35C2"/>
    <w:rsid w:val="008B07EF"/>
    <w:rsid w:val="008B0A41"/>
    <w:rsid w:val="008B1810"/>
    <w:rsid w:val="008B251F"/>
    <w:rsid w:val="008B25AB"/>
    <w:rsid w:val="008B3E8F"/>
    <w:rsid w:val="008B7BE6"/>
    <w:rsid w:val="008B7DBE"/>
    <w:rsid w:val="008C5E7B"/>
    <w:rsid w:val="008C640C"/>
    <w:rsid w:val="008C7970"/>
    <w:rsid w:val="008D0C7E"/>
    <w:rsid w:val="008D11E8"/>
    <w:rsid w:val="008D2934"/>
    <w:rsid w:val="008D793E"/>
    <w:rsid w:val="008E1450"/>
    <w:rsid w:val="008E1F48"/>
    <w:rsid w:val="008E325E"/>
    <w:rsid w:val="008F313E"/>
    <w:rsid w:val="008F31C9"/>
    <w:rsid w:val="008F6D71"/>
    <w:rsid w:val="008F7535"/>
    <w:rsid w:val="00901D1B"/>
    <w:rsid w:val="00901EAC"/>
    <w:rsid w:val="009026A9"/>
    <w:rsid w:val="00902ED8"/>
    <w:rsid w:val="00911ECC"/>
    <w:rsid w:val="009142C0"/>
    <w:rsid w:val="009152B8"/>
    <w:rsid w:val="009213D4"/>
    <w:rsid w:val="00923759"/>
    <w:rsid w:val="00926087"/>
    <w:rsid w:val="00926247"/>
    <w:rsid w:val="009308B4"/>
    <w:rsid w:val="00932C5C"/>
    <w:rsid w:val="009331D5"/>
    <w:rsid w:val="00933BFB"/>
    <w:rsid w:val="00934919"/>
    <w:rsid w:val="00940C96"/>
    <w:rsid w:val="009413AE"/>
    <w:rsid w:val="0094225C"/>
    <w:rsid w:val="009428AE"/>
    <w:rsid w:val="00952A22"/>
    <w:rsid w:val="0095385B"/>
    <w:rsid w:val="00953F60"/>
    <w:rsid w:val="009617C7"/>
    <w:rsid w:val="009623C5"/>
    <w:rsid w:val="00963B1D"/>
    <w:rsid w:val="00963B5F"/>
    <w:rsid w:val="00965F25"/>
    <w:rsid w:val="00966290"/>
    <w:rsid w:val="00966AD2"/>
    <w:rsid w:val="009672F2"/>
    <w:rsid w:val="0097076D"/>
    <w:rsid w:val="00971436"/>
    <w:rsid w:val="00971898"/>
    <w:rsid w:val="00972F1B"/>
    <w:rsid w:val="00973F4C"/>
    <w:rsid w:val="00974268"/>
    <w:rsid w:val="00974FB7"/>
    <w:rsid w:val="00975EC0"/>
    <w:rsid w:val="00981E41"/>
    <w:rsid w:val="00983C94"/>
    <w:rsid w:val="00985FFB"/>
    <w:rsid w:val="00986B5E"/>
    <w:rsid w:val="00990ED5"/>
    <w:rsid w:val="00991A01"/>
    <w:rsid w:val="00993536"/>
    <w:rsid w:val="00993D2A"/>
    <w:rsid w:val="00994060"/>
    <w:rsid w:val="009A01EF"/>
    <w:rsid w:val="009A183D"/>
    <w:rsid w:val="009A18CC"/>
    <w:rsid w:val="009A29A4"/>
    <w:rsid w:val="009A3E2C"/>
    <w:rsid w:val="009A45DB"/>
    <w:rsid w:val="009A738C"/>
    <w:rsid w:val="009C385A"/>
    <w:rsid w:val="009C3B22"/>
    <w:rsid w:val="009C3B6C"/>
    <w:rsid w:val="009D1690"/>
    <w:rsid w:val="009D6ECD"/>
    <w:rsid w:val="009E0CC3"/>
    <w:rsid w:val="009E2674"/>
    <w:rsid w:val="009E2BEB"/>
    <w:rsid w:val="009E3BE5"/>
    <w:rsid w:val="009E3E25"/>
    <w:rsid w:val="009E5B58"/>
    <w:rsid w:val="009E778F"/>
    <w:rsid w:val="009F1917"/>
    <w:rsid w:val="009F25B1"/>
    <w:rsid w:val="009F26E4"/>
    <w:rsid w:val="009F2D80"/>
    <w:rsid w:val="009F4164"/>
    <w:rsid w:val="009F4323"/>
    <w:rsid w:val="009F54BF"/>
    <w:rsid w:val="009F5B00"/>
    <w:rsid w:val="00A0132E"/>
    <w:rsid w:val="00A0202D"/>
    <w:rsid w:val="00A03BE5"/>
    <w:rsid w:val="00A03C1F"/>
    <w:rsid w:val="00A0435C"/>
    <w:rsid w:val="00A0631F"/>
    <w:rsid w:val="00A11151"/>
    <w:rsid w:val="00A13576"/>
    <w:rsid w:val="00A13EF2"/>
    <w:rsid w:val="00A15097"/>
    <w:rsid w:val="00A15404"/>
    <w:rsid w:val="00A156AB"/>
    <w:rsid w:val="00A160C6"/>
    <w:rsid w:val="00A2121C"/>
    <w:rsid w:val="00A23272"/>
    <w:rsid w:val="00A24135"/>
    <w:rsid w:val="00A24AE8"/>
    <w:rsid w:val="00A252A1"/>
    <w:rsid w:val="00A2670A"/>
    <w:rsid w:val="00A306FE"/>
    <w:rsid w:val="00A31624"/>
    <w:rsid w:val="00A31F03"/>
    <w:rsid w:val="00A332CD"/>
    <w:rsid w:val="00A342EE"/>
    <w:rsid w:val="00A34686"/>
    <w:rsid w:val="00A34F07"/>
    <w:rsid w:val="00A35E96"/>
    <w:rsid w:val="00A35FB3"/>
    <w:rsid w:val="00A362A7"/>
    <w:rsid w:val="00A410E0"/>
    <w:rsid w:val="00A41221"/>
    <w:rsid w:val="00A41548"/>
    <w:rsid w:val="00A42782"/>
    <w:rsid w:val="00A42F32"/>
    <w:rsid w:val="00A455D9"/>
    <w:rsid w:val="00A52EF1"/>
    <w:rsid w:val="00A538F4"/>
    <w:rsid w:val="00A53A88"/>
    <w:rsid w:val="00A53CBA"/>
    <w:rsid w:val="00A563B2"/>
    <w:rsid w:val="00A56961"/>
    <w:rsid w:val="00A6090D"/>
    <w:rsid w:val="00A60C1F"/>
    <w:rsid w:val="00A60CF4"/>
    <w:rsid w:val="00A72DCF"/>
    <w:rsid w:val="00A744CC"/>
    <w:rsid w:val="00A7523F"/>
    <w:rsid w:val="00A776DF"/>
    <w:rsid w:val="00A77E68"/>
    <w:rsid w:val="00A80CDF"/>
    <w:rsid w:val="00A8168E"/>
    <w:rsid w:val="00A82B00"/>
    <w:rsid w:val="00A90DD6"/>
    <w:rsid w:val="00A923FD"/>
    <w:rsid w:val="00A936BA"/>
    <w:rsid w:val="00A93C15"/>
    <w:rsid w:val="00A954C3"/>
    <w:rsid w:val="00A9659F"/>
    <w:rsid w:val="00A96C49"/>
    <w:rsid w:val="00A97402"/>
    <w:rsid w:val="00A97C68"/>
    <w:rsid w:val="00A97DFD"/>
    <w:rsid w:val="00AA0A03"/>
    <w:rsid w:val="00AA37AB"/>
    <w:rsid w:val="00AA6934"/>
    <w:rsid w:val="00AB1452"/>
    <w:rsid w:val="00AB191B"/>
    <w:rsid w:val="00AB1960"/>
    <w:rsid w:val="00AC0AB3"/>
    <w:rsid w:val="00AC335D"/>
    <w:rsid w:val="00AC5B6F"/>
    <w:rsid w:val="00AD5F57"/>
    <w:rsid w:val="00AD6556"/>
    <w:rsid w:val="00AD75C3"/>
    <w:rsid w:val="00AD7971"/>
    <w:rsid w:val="00AE0678"/>
    <w:rsid w:val="00AE07C0"/>
    <w:rsid w:val="00AE08B5"/>
    <w:rsid w:val="00AE260E"/>
    <w:rsid w:val="00AE2A62"/>
    <w:rsid w:val="00AE3ED8"/>
    <w:rsid w:val="00AE447C"/>
    <w:rsid w:val="00AE5BFF"/>
    <w:rsid w:val="00AE60C1"/>
    <w:rsid w:val="00AE6838"/>
    <w:rsid w:val="00AF1DF5"/>
    <w:rsid w:val="00AF331B"/>
    <w:rsid w:val="00AF3CE9"/>
    <w:rsid w:val="00AF3F3C"/>
    <w:rsid w:val="00AF4431"/>
    <w:rsid w:val="00AF4E2F"/>
    <w:rsid w:val="00AF4EA9"/>
    <w:rsid w:val="00AF50EC"/>
    <w:rsid w:val="00AF7B97"/>
    <w:rsid w:val="00B008BB"/>
    <w:rsid w:val="00B00F7E"/>
    <w:rsid w:val="00B040BE"/>
    <w:rsid w:val="00B04703"/>
    <w:rsid w:val="00B0556F"/>
    <w:rsid w:val="00B078FA"/>
    <w:rsid w:val="00B07FD1"/>
    <w:rsid w:val="00B1112E"/>
    <w:rsid w:val="00B11E02"/>
    <w:rsid w:val="00B1206D"/>
    <w:rsid w:val="00B13ED9"/>
    <w:rsid w:val="00B16458"/>
    <w:rsid w:val="00B16FFF"/>
    <w:rsid w:val="00B22C31"/>
    <w:rsid w:val="00B23A0F"/>
    <w:rsid w:val="00B23B4F"/>
    <w:rsid w:val="00B24B5D"/>
    <w:rsid w:val="00B31559"/>
    <w:rsid w:val="00B325CB"/>
    <w:rsid w:val="00B33073"/>
    <w:rsid w:val="00B353A4"/>
    <w:rsid w:val="00B35FBA"/>
    <w:rsid w:val="00B367A9"/>
    <w:rsid w:val="00B403F8"/>
    <w:rsid w:val="00B4102E"/>
    <w:rsid w:val="00B421A2"/>
    <w:rsid w:val="00B427BB"/>
    <w:rsid w:val="00B45D4F"/>
    <w:rsid w:val="00B46F21"/>
    <w:rsid w:val="00B46FEE"/>
    <w:rsid w:val="00B473E8"/>
    <w:rsid w:val="00B50976"/>
    <w:rsid w:val="00B50FDA"/>
    <w:rsid w:val="00B5347A"/>
    <w:rsid w:val="00B54478"/>
    <w:rsid w:val="00B548D9"/>
    <w:rsid w:val="00B564DD"/>
    <w:rsid w:val="00B56FAB"/>
    <w:rsid w:val="00B60C1A"/>
    <w:rsid w:val="00B62E18"/>
    <w:rsid w:val="00B6562C"/>
    <w:rsid w:val="00B66A27"/>
    <w:rsid w:val="00B66F62"/>
    <w:rsid w:val="00B67576"/>
    <w:rsid w:val="00B72F75"/>
    <w:rsid w:val="00B75165"/>
    <w:rsid w:val="00B75A7A"/>
    <w:rsid w:val="00B765A7"/>
    <w:rsid w:val="00B76CD0"/>
    <w:rsid w:val="00B76E3E"/>
    <w:rsid w:val="00B77149"/>
    <w:rsid w:val="00B775DD"/>
    <w:rsid w:val="00B776ED"/>
    <w:rsid w:val="00B80E47"/>
    <w:rsid w:val="00B81A04"/>
    <w:rsid w:val="00B8369B"/>
    <w:rsid w:val="00B849A3"/>
    <w:rsid w:val="00B857EB"/>
    <w:rsid w:val="00B911C0"/>
    <w:rsid w:val="00B91795"/>
    <w:rsid w:val="00B9260F"/>
    <w:rsid w:val="00B957D7"/>
    <w:rsid w:val="00B97596"/>
    <w:rsid w:val="00B978DD"/>
    <w:rsid w:val="00BA27B0"/>
    <w:rsid w:val="00BA7A63"/>
    <w:rsid w:val="00BB063F"/>
    <w:rsid w:val="00BB0EE8"/>
    <w:rsid w:val="00BB1066"/>
    <w:rsid w:val="00BB251B"/>
    <w:rsid w:val="00BB2A74"/>
    <w:rsid w:val="00BB4197"/>
    <w:rsid w:val="00BB55B7"/>
    <w:rsid w:val="00BB55BB"/>
    <w:rsid w:val="00BB588C"/>
    <w:rsid w:val="00BB6BA7"/>
    <w:rsid w:val="00BB79D1"/>
    <w:rsid w:val="00BC197E"/>
    <w:rsid w:val="00BC226C"/>
    <w:rsid w:val="00BC34C7"/>
    <w:rsid w:val="00BC718C"/>
    <w:rsid w:val="00BD00F6"/>
    <w:rsid w:val="00BD0A2F"/>
    <w:rsid w:val="00BD0E30"/>
    <w:rsid w:val="00BD499B"/>
    <w:rsid w:val="00BD4FED"/>
    <w:rsid w:val="00BD52FC"/>
    <w:rsid w:val="00BD6952"/>
    <w:rsid w:val="00BE3593"/>
    <w:rsid w:val="00BE5466"/>
    <w:rsid w:val="00BE5907"/>
    <w:rsid w:val="00BE5B84"/>
    <w:rsid w:val="00BE63DA"/>
    <w:rsid w:val="00BE71D4"/>
    <w:rsid w:val="00BF04DF"/>
    <w:rsid w:val="00BF0C4B"/>
    <w:rsid w:val="00BF186E"/>
    <w:rsid w:val="00BF5029"/>
    <w:rsid w:val="00BF614D"/>
    <w:rsid w:val="00BF702A"/>
    <w:rsid w:val="00C014A5"/>
    <w:rsid w:val="00C046D7"/>
    <w:rsid w:val="00C04C02"/>
    <w:rsid w:val="00C07C85"/>
    <w:rsid w:val="00C13FE3"/>
    <w:rsid w:val="00C1642B"/>
    <w:rsid w:val="00C20997"/>
    <w:rsid w:val="00C21483"/>
    <w:rsid w:val="00C22124"/>
    <w:rsid w:val="00C27945"/>
    <w:rsid w:val="00C328AD"/>
    <w:rsid w:val="00C33103"/>
    <w:rsid w:val="00C34309"/>
    <w:rsid w:val="00C34B88"/>
    <w:rsid w:val="00C357FF"/>
    <w:rsid w:val="00C35B07"/>
    <w:rsid w:val="00C36F9F"/>
    <w:rsid w:val="00C42AAE"/>
    <w:rsid w:val="00C4463D"/>
    <w:rsid w:val="00C44D48"/>
    <w:rsid w:val="00C5105E"/>
    <w:rsid w:val="00C542AD"/>
    <w:rsid w:val="00C54C99"/>
    <w:rsid w:val="00C5591F"/>
    <w:rsid w:val="00C56977"/>
    <w:rsid w:val="00C56ACB"/>
    <w:rsid w:val="00C60F9F"/>
    <w:rsid w:val="00C6431E"/>
    <w:rsid w:val="00C64DF3"/>
    <w:rsid w:val="00C66221"/>
    <w:rsid w:val="00C66601"/>
    <w:rsid w:val="00C67026"/>
    <w:rsid w:val="00C709DC"/>
    <w:rsid w:val="00C739AB"/>
    <w:rsid w:val="00C748A8"/>
    <w:rsid w:val="00C75576"/>
    <w:rsid w:val="00C76D8D"/>
    <w:rsid w:val="00C82742"/>
    <w:rsid w:val="00C837D4"/>
    <w:rsid w:val="00C84A30"/>
    <w:rsid w:val="00C87959"/>
    <w:rsid w:val="00C921B9"/>
    <w:rsid w:val="00C921E5"/>
    <w:rsid w:val="00C9380F"/>
    <w:rsid w:val="00C95A1A"/>
    <w:rsid w:val="00C95B89"/>
    <w:rsid w:val="00C96CEA"/>
    <w:rsid w:val="00C97899"/>
    <w:rsid w:val="00CA38AD"/>
    <w:rsid w:val="00CA5D65"/>
    <w:rsid w:val="00CA6088"/>
    <w:rsid w:val="00CB006B"/>
    <w:rsid w:val="00CB1056"/>
    <w:rsid w:val="00CB1821"/>
    <w:rsid w:val="00CB380E"/>
    <w:rsid w:val="00CB3D56"/>
    <w:rsid w:val="00CB5351"/>
    <w:rsid w:val="00CB6306"/>
    <w:rsid w:val="00CB763A"/>
    <w:rsid w:val="00CC02E4"/>
    <w:rsid w:val="00CC3090"/>
    <w:rsid w:val="00CC38A9"/>
    <w:rsid w:val="00CC4403"/>
    <w:rsid w:val="00CC72ED"/>
    <w:rsid w:val="00CD3994"/>
    <w:rsid w:val="00CD4ABB"/>
    <w:rsid w:val="00CD7904"/>
    <w:rsid w:val="00CE0BB3"/>
    <w:rsid w:val="00CE149E"/>
    <w:rsid w:val="00CE19AA"/>
    <w:rsid w:val="00CE20BF"/>
    <w:rsid w:val="00CE2FAE"/>
    <w:rsid w:val="00CE7754"/>
    <w:rsid w:val="00CE7A99"/>
    <w:rsid w:val="00CF0130"/>
    <w:rsid w:val="00CF2520"/>
    <w:rsid w:val="00CF27FE"/>
    <w:rsid w:val="00CF7257"/>
    <w:rsid w:val="00CF7E4F"/>
    <w:rsid w:val="00D0138D"/>
    <w:rsid w:val="00D0309F"/>
    <w:rsid w:val="00D04371"/>
    <w:rsid w:val="00D04EAE"/>
    <w:rsid w:val="00D055DB"/>
    <w:rsid w:val="00D10C10"/>
    <w:rsid w:val="00D10CD6"/>
    <w:rsid w:val="00D11407"/>
    <w:rsid w:val="00D129C3"/>
    <w:rsid w:val="00D14D91"/>
    <w:rsid w:val="00D15537"/>
    <w:rsid w:val="00D20C44"/>
    <w:rsid w:val="00D22E08"/>
    <w:rsid w:val="00D25859"/>
    <w:rsid w:val="00D25BCD"/>
    <w:rsid w:val="00D25D3F"/>
    <w:rsid w:val="00D30E9A"/>
    <w:rsid w:val="00D339C4"/>
    <w:rsid w:val="00D349E1"/>
    <w:rsid w:val="00D35E28"/>
    <w:rsid w:val="00D35ECB"/>
    <w:rsid w:val="00D3661B"/>
    <w:rsid w:val="00D37603"/>
    <w:rsid w:val="00D3763A"/>
    <w:rsid w:val="00D40044"/>
    <w:rsid w:val="00D40A86"/>
    <w:rsid w:val="00D4257F"/>
    <w:rsid w:val="00D4262E"/>
    <w:rsid w:val="00D45386"/>
    <w:rsid w:val="00D468D9"/>
    <w:rsid w:val="00D46A46"/>
    <w:rsid w:val="00D46EDD"/>
    <w:rsid w:val="00D47536"/>
    <w:rsid w:val="00D478FF"/>
    <w:rsid w:val="00D5125D"/>
    <w:rsid w:val="00D51652"/>
    <w:rsid w:val="00D5671F"/>
    <w:rsid w:val="00D61AA1"/>
    <w:rsid w:val="00D6490B"/>
    <w:rsid w:val="00D67A30"/>
    <w:rsid w:val="00D67C3D"/>
    <w:rsid w:val="00D70372"/>
    <w:rsid w:val="00D73ECC"/>
    <w:rsid w:val="00D760C8"/>
    <w:rsid w:val="00D76420"/>
    <w:rsid w:val="00D77467"/>
    <w:rsid w:val="00D80797"/>
    <w:rsid w:val="00D81623"/>
    <w:rsid w:val="00D818E7"/>
    <w:rsid w:val="00D8259B"/>
    <w:rsid w:val="00D83448"/>
    <w:rsid w:val="00D84346"/>
    <w:rsid w:val="00D847C8"/>
    <w:rsid w:val="00D851DC"/>
    <w:rsid w:val="00D85C57"/>
    <w:rsid w:val="00D87C94"/>
    <w:rsid w:val="00D903A0"/>
    <w:rsid w:val="00D9080D"/>
    <w:rsid w:val="00D92666"/>
    <w:rsid w:val="00D92918"/>
    <w:rsid w:val="00D92AA1"/>
    <w:rsid w:val="00D93C9B"/>
    <w:rsid w:val="00D941EF"/>
    <w:rsid w:val="00D94C3B"/>
    <w:rsid w:val="00D951A8"/>
    <w:rsid w:val="00DA072C"/>
    <w:rsid w:val="00DA173F"/>
    <w:rsid w:val="00DA2F02"/>
    <w:rsid w:val="00DA49C6"/>
    <w:rsid w:val="00DA6858"/>
    <w:rsid w:val="00DB194F"/>
    <w:rsid w:val="00DB280F"/>
    <w:rsid w:val="00DB2B93"/>
    <w:rsid w:val="00DB2F4A"/>
    <w:rsid w:val="00DB33BC"/>
    <w:rsid w:val="00DC1AEF"/>
    <w:rsid w:val="00DC2ABA"/>
    <w:rsid w:val="00DC3AAB"/>
    <w:rsid w:val="00DC3B44"/>
    <w:rsid w:val="00DC43E6"/>
    <w:rsid w:val="00DC4BE6"/>
    <w:rsid w:val="00DC63DA"/>
    <w:rsid w:val="00DC69DE"/>
    <w:rsid w:val="00DD0B6F"/>
    <w:rsid w:val="00DD1920"/>
    <w:rsid w:val="00DD22F5"/>
    <w:rsid w:val="00DD3D33"/>
    <w:rsid w:val="00DD3D66"/>
    <w:rsid w:val="00DD49D6"/>
    <w:rsid w:val="00DD5D36"/>
    <w:rsid w:val="00DD7FC2"/>
    <w:rsid w:val="00DE3151"/>
    <w:rsid w:val="00DE3E96"/>
    <w:rsid w:val="00DE7008"/>
    <w:rsid w:val="00DE7853"/>
    <w:rsid w:val="00DE7C29"/>
    <w:rsid w:val="00DF04FA"/>
    <w:rsid w:val="00DF181B"/>
    <w:rsid w:val="00DF4D3E"/>
    <w:rsid w:val="00DF5065"/>
    <w:rsid w:val="00DF559D"/>
    <w:rsid w:val="00DF5B6A"/>
    <w:rsid w:val="00DF5E7A"/>
    <w:rsid w:val="00DF6ADF"/>
    <w:rsid w:val="00DF6D51"/>
    <w:rsid w:val="00DF75BF"/>
    <w:rsid w:val="00DF76FF"/>
    <w:rsid w:val="00E0029D"/>
    <w:rsid w:val="00E02D7F"/>
    <w:rsid w:val="00E0389D"/>
    <w:rsid w:val="00E05D50"/>
    <w:rsid w:val="00E1146F"/>
    <w:rsid w:val="00E15E9A"/>
    <w:rsid w:val="00E17BCB"/>
    <w:rsid w:val="00E241E1"/>
    <w:rsid w:val="00E26004"/>
    <w:rsid w:val="00E32467"/>
    <w:rsid w:val="00E3410A"/>
    <w:rsid w:val="00E37F78"/>
    <w:rsid w:val="00E40ECC"/>
    <w:rsid w:val="00E4426C"/>
    <w:rsid w:val="00E4797F"/>
    <w:rsid w:val="00E50F5B"/>
    <w:rsid w:val="00E516CE"/>
    <w:rsid w:val="00E5527C"/>
    <w:rsid w:val="00E56875"/>
    <w:rsid w:val="00E56B15"/>
    <w:rsid w:val="00E56D8B"/>
    <w:rsid w:val="00E5743D"/>
    <w:rsid w:val="00E61075"/>
    <w:rsid w:val="00E6143A"/>
    <w:rsid w:val="00E635C5"/>
    <w:rsid w:val="00E63F45"/>
    <w:rsid w:val="00E6416D"/>
    <w:rsid w:val="00E64F3D"/>
    <w:rsid w:val="00E663DA"/>
    <w:rsid w:val="00E70738"/>
    <w:rsid w:val="00E7241C"/>
    <w:rsid w:val="00E74616"/>
    <w:rsid w:val="00E7720E"/>
    <w:rsid w:val="00E82001"/>
    <w:rsid w:val="00E8442A"/>
    <w:rsid w:val="00E8456B"/>
    <w:rsid w:val="00E84812"/>
    <w:rsid w:val="00E848C5"/>
    <w:rsid w:val="00E8720B"/>
    <w:rsid w:val="00E92925"/>
    <w:rsid w:val="00E932DD"/>
    <w:rsid w:val="00E93740"/>
    <w:rsid w:val="00E94C08"/>
    <w:rsid w:val="00E9588B"/>
    <w:rsid w:val="00E9598C"/>
    <w:rsid w:val="00E95A11"/>
    <w:rsid w:val="00E966B5"/>
    <w:rsid w:val="00E96C4A"/>
    <w:rsid w:val="00E973BA"/>
    <w:rsid w:val="00EA239D"/>
    <w:rsid w:val="00EA48B6"/>
    <w:rsid w:val="00EA49F9"/>
    <w:rsid w:val="00EA66F5"/>
    <w:rsid w:val="00EA6814"/>
    <w:rsid w:val="00EA7D77"/>
    <w:rsid w:val="00EB121A"/>
    <w:rsid w:val="00EB174A"/>
    <w:rsid w:val="00EB4A76"/>
    <w:rsid w:val="00EB5BA0"/>
    <w:rsid w:val="00EB6B8C"/>
    <w:rsid w:val="00EB6D0D"/>
    <w:rsid w:val="00EC0FBE"/>
    <w:rsid w:val="00EC16D7"/>
    <w:rsid w:val="00EC1F5E"/>
    <w:rsid w:val="00EC21DE"/>
    <w:rsid w:val="00EC4455"/>
    <w:rsid w:val="00EC48D7"/>
    <w:rsid w:val="00EC718D"/>
    <w:rsid w:val="00ED0C54"/>
    <w:rsid w:val="00ED49EC"/>
    <w:rsid w:val="00ED4AA3"/>
    <w:rsid w:val="00ED5671"/>
    <w:rsid w:val="00ED69AB"/>
    <w:rsid w:val="00ED6AE2"/>
    <w:rsid w:val="00EE0C10"/>
    <w:rsid w:val="00EE31C3"/>
    <w:rsid w:val="00EE3C0E"/>
    <w:rsid w:val="00EF0BA9"/>
    <w:rsid w:val="00EF16C8"/>
    <w:rsid w:val="00EF511F"/>
    <w:rsid w:val="00EF5C80"/>
    <w:rsid w:val="00EF6EEC"/>
    <w:rsid w:val="00EF735A"/>
    <w:rsid w:val="00F009A0"/>
    <w:rsid w:val="00F0200F"/>
    <w:rsid w:val="00F02F38"/>
    <w:rsid w:val="00F0580A"/>
    <w:rsid w:val="00F05B33"/>
    <w:rsid w:val="00F066DF"/>
    <w:rsid w:val="00F079C8"/>
    <w:rsid w:val="00F1103C"/>
    <w:rsid w:val="00F11761"/>
    <w:rsid w:val="00F1324C"/>
    <w:rsid w:val="00F13F92"/>
    <w:rsid w:val="00F14783"/>
    <w:rsid w:val="00F17EC9"/>
    <w:rsid w:val="00F222A3"/>
    <w:rsid w:val="00F2715B"/>
    <w:rsid w:val="00F27562"/>
    <w:rsid w:val="00F300BA"/>
    <w:rsid w:val="00F30621"/>
    <w:rsid w:val="00F332FF"/>
    <w:rsid w:val="00F37D18"/>
    <w:rsid w:val="00F42573"/>
    <w:rsid w:val="00F436BF"/>
    <w:rsid w:val="00F43D3F"/>
    <w:rsid w:val="00F4506D"/>
    <w:rsid w:val="00F46FAA"/>
    <w:rsid w:val="00F4791C"/>
    <w:rsid w:val="00F514F3"/>
    <w:rsid w:val="00F57B60"/>
    <w:rsid w:val="00F62F7A"/>
    <w:rsid w:val="00F6548F"/>
    <w:rsid w:val="00F73A3D"/>
    <w:rsid w:val="00F75A00"/>
    <w:rsid w:val="00F7653F"/>
    <w:rsid w:val="00F77504"/>
    <w:rsid w:val="00F77D75"/>
    <w:rsid w:val="00F8080B"/>
    <w:rsid w:val="00F8097C"/>
    <w:rsid w:val="00F82433"/>
    <w:rsid w:val="00F824F3"/>
    <w:rsid w:val="00F82762"/>
    <w:rsid w:val="00F84759"/>
    <w:rsid w:val="00F9539E"/>
    <w:rsid w:val="00F97657"/>
    <w:rsid w:val="00FA07A6"/>
    <w:rsid w:val="00FA5886"/>
    <w:rsid w:val="00FB149A"/>
    <w:rsid w:val="00FB3DB6"/>
    <w:rsid w:val="00FB3F01"/>
    <w:rsid w:val="00FB56C8"/>
    <w:rsid w:val="00FB5702"/>
    <w:rsid w:val="00FB6346"/>
    <w:rsid w:val="00FB6826"/>
    <w:rsid w:val="00FC2B67"/>
    <w:rsid w:val="00FC2E86"/>
    <w:rsid w:val="00FC3383"/>
    <w:rsid w:val="00FC5994"/>
    <w:rsid w:val="00FD026F"/>
    <w:rsid w:val="00FD564B"/>
    <w:rsid w:val="00FD67E9"/>
    <w:rsid w:val="00FD7E98"/>
    <w:rsid w:val="00FE23D5"/>
    <w:rsid w:val="00FE2834"/>
    <w:rsid w:val="00FE427F"/>
    <w:rsid w:val="00FE51A0"/>
    <w:rsid w:val="00FF06FA"/>
    <w:rsid w:val="00FF145C"/>
    <w:rsid w:val="00FF1FBE"/>
    <w:rsid w:val="00FF364F"/>
    <w:rsid w:val="00FF4826"/>
    <w:rsid w:val="00FF6BE7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AEED"/>
  <w15:chartTrackingRefBased/>
  <w15:docId w15:val="{8D5B449E-28F9-4A37-8A20-0933BE04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5F"/>
  </w:style>
  <w:style w:type="paragraph" w:styleId="Footer">
    <w:name w:val="footer"/>
    <w:basedOn w:val="Normal"/>
    <w:link w:val="FooterChar"/>
    <w:uiPriority w:val="99"/>
    <w:unhideWhenUsed/>
    <w:rsid w:val="00004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5F"/>
  </w:style>
  <w:style w:type="character" w:styleId="Hyperlink">
    <w:name w:val="Hyperlink"/>
    <w:basedOn w:val="DefaultParagraphFont"/>
    <w:uiPriority w:val="99"/>
    <w:unhideWhenUsed/>
    <w:rsid w:val="00DA2F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F0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71604"/>
    <w:rPr>
      <w:color w:val="808080"/>
    </w:rPr>
  </w:style>
  <w:style w:type="character" w:styleId="Strong">
    <w:name w:val="Strong"/>
    <w:basedOn w:val="DefaultParagraphFont"/>
    <w:uiPriority w:val="22"/>
    <w:qFormat/>
    <w:rsid w:val="00101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Universu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8AC1F-E214-4B1A-9A44-5762ADEA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2435</Words>
  <Characters>15343</Characters>
  <Application>Microsoft Office Word</Application>
  <DocSecurity>10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ndJtBVcoVqrVbMGA</dc:creator>
  <cp:keywords/>
  <dc:description/>
  <cp:lastModifiedBy>ndJtBVcoVqrVbMGA</cp:lastModifiedBy>
  <cp:revision>475</cp:revision>
  <cp:lastPrinted>2022-09-04T16:10:00Z</cp:lastPrinted>
  <dcterms:created xsi:type="dcterms:W3CDTF">2022-08-16T10:51:00Z</dcterms:created>
  <dcterms:modified xsi:type="dcterms:W3CDTF">2022-09-04T16:10:00Z</dcterms:modified>
</cp:coreProperties>
</file>